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B46" w:rsidRPr="00FA229D" w:rsidRDefault="00A26B46" w:rsidP="00D00CF8">
      <w:pPr>
        <w:rPr>
          <w:b/>
          <w:color w:val="000000" w:themeColor="text1"/>
          <w:sz w:val="24"/>
          <w:szCs w:val="24"/>
        </w:rPr>
      </w:pPr>
    </w:p>
    <w:p w:rsidR="00D00CF8" w:rsidRPr="00FA229D" w:rsidRDefault="00D00CF8" w:rsidP="00D00CF8">
      <w:pPr>
        <w:pStyle w:val="ac"/>
        <w:jc w:val="center"/>
        <w:rPr>
          <w:b/>
          <w:color w:val="000000" w:themeColor="text1"/>
          <w:sz w:val="24"/>
          <w:szCs w:val="24"/>
        </w:rPr>
      </w:pPr>
      <w:r w:rsidRPr="00FA229D">
        <w:rPr>
          <w:b/>
          <w:color w:val="000000" w:themeColor="text1"/>
          <w:sz w:val="24"/>
          <w:szCs w:val="24"/>
        </w:rPr>
        <w:t>АДМИНИСТРАЦИЯ НЕУДАЧИНСКОГО СЕЛЬСОВЕТА</w:t>
      </w:r>
    </w:p>
    <w:p w:rsidR="00D00CF8" w:rsidRPr="00FA229D" w:rsidRDefault="00D00CF8" w:rsidP="00D00CF8">
      <w:pPr>
        <w:pStyle w:val="ac"/>
        <w:jc w:val="center"/>
        <w:rPr>
          <w:b/>
          <w:color w:val="000000" w:themeColor="text1"/>
          <w:sz w:val="24"/>
          <w:szCs w:val="24"/>
        </w:rPr>
      </w:pPr>
      <w:r w:rsidRPr="00FA229D">
        <w:rPr>
          <w:b/>
          <w:color w:val="000000" w:themeColor="text1"/>
          <w:sz w:val="24"/>
          <w:szCs w:val="24"/>
        </w:rPr>
        <w:t>ТАТАРСКОГО РАЙОНА</w:t>
      </w:r>
    </w:p>
    <w:p w:rsidR="00D00CF8" w:rsidRPr="00FA229D" w:rsidRDefault="00D00CF8" w:rsidP="00D00CF8">
      <w:pPr>
        <w:pStyle w:val="ac"/>
        <w:jc w:val="center"/>
        <w:rPr>
          <w:b/>
          <w:color w:val="000000" w:themeColor="text1"/>
          <w:sz w:val="24"/>
          <w:szCs w:val="24"/>
        </w:rPr>
      </w:pPr>
      <w:r w:rsidRPr="00FA229D">
        <w:rPr>
          <w:b/>
          <w:color w:val="000000" w:themeColor="text1"/>
          <w:sz w:val="24"/>
          <w:szCs w:val="24"/>
        </w:rPr>
        <w:t>НОВОСИБИРСКОЙ ОБЛАСТИ</w:t>
      </w:r>
    </w:p>
    <w:p w:rsidR="00D00CF8" w:rsidRPr="00FA229D" w:rsidRDefault="00D00CF8" w:rsidP="00D00CF8">
      <w:pPr>
        <w:pStyle w:val="ac"/>
        <w:jc w:val="center"/>
        <w:rPr>
          <w:b/>
          <w:color w:val="000000" w:themeColor="text1"/>
          <w:sz w:val="24"/>
          <w:szCs w:val="24"/>
        </w:rPr>
      </w:pPr>
    </w:p>
    <w:p w:rsidR="00D00CF8" w:rsidRPr="00FA229D" w:rsidRDefault="00D00CF8" w:rsidP="00D00CF8">
      <w:pPr>
        <w:pStyle w:val="ac"/>
        <w:jc w:val="center"/>
        <w:rPr>
          <w:b/>
          <w:color w:val="000000" w:themeColor="text1"/>
          <w:sz w:val="24"/>
          <w:szCs w:val="24"/>
        </w:rPr>
      </w:pPr>
    </w:p>
    <w:p w:rsidR="00D00CF8" w:rsidRPr="00FA229D" w:rsidRDefault="00D00CF8" w:rsidP="00D00CF8">
      <w:pPr>
        <w:pStyle w:val="ac"/>
        <w:jc w:val="center"/>
        <w:rPr>
          <w:b/>
          <w:color w:val="000000" w:themeColor="text1"/>
          <w:sz w:val="24"/>
          <w:szCs w:val="24"/>
        </w:rPr>
      </w:pPr>
      <w:r w:rsidRPr="00FA229D">
        <w:rPr>
          <w:b/>
          <w:color w:val="000000" w:themeColor="text1"/>
          <w:sz w:val="24"/>
          <w:szCs w:val="24"/>
        </w:rPr>
        <w:t>ПОСТАНОВЛЕНИЕ</w:t>
      </w:r>
    </w:p>
    <w:p w:rsidR="00D00CF8" w:rsidRPr="00FA229D" w:rsidRDefault="00D00CF8" w:rsidP="007C5AD8">
      <w:pPr>
        <w:rPr>
          <w:b/>
          <w:color w:val="000000" w:themeColor="text1"/>
          <w:sz w:val="24"/>
          <w:szCs w:val="24"/>
        </w:rPr>
      </w:pPr>
    </w:p>
    <w:tbl>
      <w:tblPr>
        <w:tblpPr w:leftFromText="180" w:rightFromText="180" w:vertAnchor="text" w:horzAnchor="margin" w:tblpX="-68" w:tblpY="585"/>
        <w:tblW w:w="9889" w:type="dxa"/>
        <w:tblLook w:val="04A0"/>
      </w:tblPr>
      <w:tblGrid>
        <w:gridCol w:w="534"/>
        <w:gridCol w:w="1134"/>
        <w:gridCol w:w="1134"/>
        <w:gridCol w:w="5528"/>
        <w:gridCol w:w="850"/>
        <w:gridCol w:w="709"/>
      </w:tblGrid>
      <w:tr w:rsidR="00D00CF8" w:rsidRPr="00FA229D" w:rsidTr="00D34C87">
        <w:trPr>
          <w:trHeight w:val="454"/>
        </w:trPr>
        <w:tc>
          <w:tcPr>
            <w:tcW w:w="534" w:type="dxa"/>
            <w:vAlign w:val="center"/>
          </w:tcPr>
          <w:p w:rsidR="00D00CF8" w:rsidRPr="00FA229D" w:rsidRDefault="002A2B8F" w:rsidP="00D34C87">
            <w:pPr>
              <w:spacing w:line="276" w:lineRule="auto"/>
              <w:jc w:val="center"/>
              <w:rPr>
                <w:color w:val="000000" w:themeColor="text1"/>
                <w:sz w:val="24"/>
                <w:szCs w:val="24"/>
                <w:lang w:eastAsia="en-US"/>
              </w:rPr>
            </w:pPr>
            <w:r>
              <w:rPr>
                <w:color w:val="000000" w:themeColor="text1"/>
                <w:sz w:val="24"/>
                <w:szCs w:val="24"/>
                <w:lang w:eastAsia="en-US"/>
              </w:rPr>
              <w:t>27</w:t>
            </w:r>
          </w:p>
        </w:tc>
        <w:tc>
          <w:tcPr>
            <w:tcW w:w="1134" w:type="dxa"/>
            <w:vAlign w:val="center"/>
          </w:tcPr>
          <w:p w:rsidR="00D00CF8" w:rsidRPr="00FA229D" w:rsidRDefault="002A2B8F" w:rsidP="007D5F6B">
            <w:pPr>
              <w:spacing w:line="276" w:lineRule="auto"/>
              <w:rPr>
                <w:color w:val="000000" w:themeColor="text1"/>
                <w:sz w:val="24"/>
                <w:szCs w:val="24"/>
                <w:lang w:eastAsia="en-US"/>
              </w:rPr>
            </w:pPr>
            <w:r>
              <w:rPr>
                <w:color w:val="000000" w:themeColor="text1"/>
                <w:sz w:val="24"/>
                <w:szCs w:val="24"/>
                <w:lang w:eastAsia="en-US"/>
              </w:rPr>
              <w:t>декабря</w:t>
            </w:r>
          </w:p>
        </w:tc>
        <w:tc>
          <w:tcPr>
            <w:tcW w:w="1134" w:type="dxa"/>
            <w:vAlign w:val="center"/>
          </w:tcPr>
          <w:p w:rsidR="00D00CF8" w:rsidRPr="00FA229D" w:rsidRDefault="007D5F6B" w:rsidP="00D34C87">
            <w:pPr>
              <w:spacing w:line="276" w:lineRule="auto"/>
              <w:jc w:val="center"/>
              <w:rPr>
                <w:color w:val="000000" w:themeColor="text1"/>
                <w:sz w:val="24"/>
                <w:szCs w:val="24"/>
                <w:lang w:eastAsia="en-US"/>
              </w:rPr>
            </w:pPr>
            <w:r w:rsidRPr="00FA229D">
              <w:rPr>
                <w:color w:val="000000" w:themeColor="text1"/>
                <w:sz w:val="24"/>
                <w:szCs w:val="24"/>
              </w:rPr>
              <w:t>2018</w:t>
            </w:r>
            <w:r w:rsidR="00D00CF8" w:rsidRPr="00FA229D">
              <w:rPr>
                <w:color w:val="000000" w:themeColor="text1"/>
                <w:sz w:val="24"/>
                <w:szCs w:val="24"/>
              </w:rPr>
              <w:t xml:space="preserve"> г</w:t>
            </w:r>
          </w:p>
        </w:tc>
        <w:tc>
          <w:tcPr>
            <w:tcW w:w="5528" w:type="dxa"/>
            <w:vAlign w:val="center"/>
          </w:tcPr>
          <w:p w:rsidR="00D00CF8" w:rsidRPr="00FA229D" w:rsidRDefault="00D00CF8" w:rsidP="00D34C87">
            <w:pPr>
              <w:spacing w:line="276" w:lineRule="auto"/>
              <w:ind w:left="-1101"/>
              <w:jc w:val="center"/>
              <w:rPr>
                <w:color w:val="000000" w:themeColor="text1"/>
                <w:sz w:val="24"/>
                <w:szCs w:val="24"/>
                <w:lang w:eastAsia="en-US"/>
              </w:rPr>
            </w:pPr>
            <w:r w:rsidRPr="00FA229D">
              <w:rPr>
                <w:color w:val="000000" w:themeColor="text1"/>
                <w:sz w:val="24"/>
                <w:szCs w:val="24"/>
              </w:rPr>
              <w:t>д. Неудачино</w:t>
            </w:r>
          </w:p>
        </w:tc>
        <w:tc>
          <w:tcPr>
            <w:tcW w:w="850" w:type="dxa"/>
            <w:vAlign w:val="center"/>
          </w:tcPr>
          <w:p w:rsidR="00D00CF8" w:rsidRPr="00FA229D" w:rsidRDefault="00D00CF8" w:rsidP="00D34C87">
            <w:pPr>
              <w:spacing w:line="276" w:lineRule="auto"/>
              <w:jc w:val="center"/>
              <w:rPr>
                <w:color w:val="000000" w:themeColor="text1"/>
                <w:sz w:val="24"/>
                <w:szCs w:val="24"/>
                <w:lang w:eastAsia="en-US"/>
              </w:rPr>
            </w:pPr>
            <w:r w:rsidRPr="00FA229D">
              <w:rPr>
                <w:color w:val="000000" w:themeColor="text1"/>
                <w:sz w:val="24"/>
                <w:szCs w:val="24"/>
              </w:rPr>
              <w:t>№</w:t>
            </w:r>
          </w:p>
        </w:tc>
        <w:tc>
          <w:tcPr>
            <w:tcW w:w="709" w:type="dxa"/>
            <w:vAlign w:val="center"/>
          </w:tcPr>
          <w:p w:rsidR="00D00CF8" w:rsidRPr="00FA229D" w:rsidRDefault="00F53959" w:rsidP="00D34C87">
            <w:pPr>
              <w:spacing w:line="276" w:lineRule="auto"/>
              <w:jc w:val="center"/>
              <w:rPr>
                <w:color w:val="000000" w:themeColor="text1"/>
                <w:sz w:val="24"/>
                <w:szCs w:val="24"/>
                <w:lang w:eastAsia="en-US"/>
              </w:rPr>
            </w:pPr>
            <w:r>
              <w:rPr>
                <w:color w:val="000000" w:themeColor="text1"/>
                <w:sz w:val="24"/>
                <w:szCs w:val="24"/>
              </w:rPr>
              <w:t>87</w:t>
            </w:r>
          </w:p>
        </w:tc>
      </w:tr>
    </w:tbl>
    <w:p w:rsidR="00D00CF8" w:rsidRPr="00FA229D" w:rsidRDefault="00D00CF8" w:rsidP="00D00CF8">
      <w:pPr>
        <w:spacing w:line="276" w:lineRule="auto"/>
        <w:rPr>
          <w:color w:val="000000" w:themeColor="text1"/>
          <w:sz w:val="24"/>
          <w:szCs w:val="24"/>
          <w:lang w:eastAsia="en-US"/>
        </w:rPr>
      </w:pPr>
    </w:p>
    <w:p w:rsidR="00D00CF8" w:rsidRPr="00FA229D" w:rsidRDefault="00D00CF8" w:rsidP="00D00CF8">
      <w:pPr>
        <w:rPr>
          <w:color w:val="000000" w:themeColor="text1"/>
          <w:sz w:val="24"/>
          <w:szCs w:val="24"/>
          <w:lang w:eastAsia="en-US"/>
        </w:rPr>
      </w:pPr>
    </w:p>
    <w:p w:rsidR="00A26B46" w:rsidRPr="002A2B8F" w:rsidRDefault="00A26B46" w:rsidP="007D5F6B">
      <w:pPr>
        <w:ind w:right="535"/>
        <w:jc w:val="center"/>
        <w:rPr>
          <w:b/>
          <w:color w:val="000000" w:themeColor="text1"/>
          <w:sz w:val="24"/>
          <w:szCs w:val="24"/>
        </w:rPr>
      </w:pPr>
      <w:r w:rsidRPr="002A2B8F">
        <w:rPr>
          <w:b/>
          <w:color w:val="000000" w:themeColor="text1"/>
          <w:sz w:val="24"/>
          <w:szCs w:val="24"/>
        </w:rPr>
        <w:t>Об утверждении  Административного регламента  по предоставлению мун</w:t>
      </w:r>
      <w:r w:rsidR="007D5F6B" w:rsidRPr="002A2B8F">
        <w:rPr>
          <w:b/>
          <w:color w:val="000000" w:themeColor="text1"/>
          <w:sz w:val="24"/>
          <w:szCs w:val="24"/>
        </w:rPr>
        <w:t xml:space="preserve">иципальной услуги: «Присвоение </w:t>
      </w:r>
      <w:r w:rsidRPr="002A2B8F">
        <w:rPr>
          <w:b/>
          <w:color w:val="000000" w:themeColor="text1"/>
          <w:sz w:val="24"/>
          <w:szCs w:val="24"/>
        </w:rPr>
        <w:t xml:space="preserve"> и аннулирование адресов</w:t>
      </w:r>
      <w:r w:rsidR="005671E2" w:rsidRPr="002A2B8F">
        <w:rPr>
          <w:b/>
          <w:color w:val="000000" w:themeColor="text1"/>
          <w:sz w:val="24"/>
          <w:szCs w:val="24"/>
        </w:rPr>
        <w:t>»</w:t>
      </w:r>
    </w:p>
    <w:p w:rsidR="005671E2" w:rsidRPr="00FA229D" w:rsidRDefault="005671E2" w:rsidP="00A26B46">
      <w:pPr>
        <w:ind w:right="535"/>
        <w:rPr>
          <w:color w:val="000000" w:themeColor="text1"/>
          <w:sz w:val="24"/>
          <w:szCs w:val="24"/>
        </w:rPr>
      </w:pPr>
    </w:p>
    <w:p w:rsidR="007D5F6B" w:rsidRPr="00FA229D" w:rsidRDefault="005671E2" w:rsidP="005671E2">
      <w:pPr>
        <w:rPr>
          <w:color w:val="000000" w:themeColor="text1"/>
          <w:sz w:val="24"/>
          <w:szCs w:val="24"/>
        </w:rPr>
      </w:pPr>
      <w:r w:rsidRPr="00FA229D">
        <w:rPr>
          <w:color w:val="000000" w:themeColor="text1"/>
          <w:sz w:val="24"/>
          <w:szCs w:val="24"/>
        </w:rPr>
        <w:t xml:space="preserve">      </w:t>
      </w:r>
    </w:p>
    <w:p w:rsidR="007D5F6B" w:rsidRPr="00FA229D" w:rsidRDefault="007D5F6B" w:rsidP="007D5F6B">
      <w:pPr>
        <w:pStyle w:val="af1"/>
        <w:jc w:val="both"/>
        <w:rPr>
          <w:rFonts w:ascii="Times New Roman" w:hAnsi="Times New Roman" w:cs="Times New Roman"/>
          <w:color w:val="000000" w:themeColor="text1"/>
          <w:sz w:val="24"/>
          <w:szCs w:val="24"/>
        </w:rPr>
      </w:pPr>
      <w:r w:rsidRPr="00FA229D">
        <w:rPr>
          <w:rFonts w:ascii="Times New Roman" w:hAnsi="Times New Roman" w:cs="Times New Roman"/>
          <w:color w:val="000000" w:themeColor="text1"/>
          <w:sz w:val="24"/>
          <w:szCs w:val="24"/>
        </w:rPr>
        <w:t>На основании Федерального закона от 27.07.2010 № 210-ФЗ « Об организации предоставления государственных и муниципальных услуг», в соответствии  с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администрация Неудачинского сельсовета</w:t>
      </w:r>
      <w:r w:rsidRPr="00FA229D">
        <w:rPr>
          <w:rFonts w:ascii="Times New Roman" w:hAnsi="Times New Roman" w:cs="Times New Roman"/>
          <w:b/>
          <w:color w:val="000000" w:themeColor="text1"/>
          <w:sz w:val="24"/>
          <w:szCs w:val="24"/>
        </w:rPr>
        <w:t xml:space="preserve"> </w:t>
      </w:r>
      <w:r w:rsidRPr="00FA229D">
        <w:rPr>
          <w:rFonts w:ascii="Times New Roman" w:hAnsi="Times New Roman" w:cs="Times New Roman"/>
          <w:color w:val="000000" w:themeColor="text1"/>
          <w:sz w:val="24"/>
          <w:szCs w:val="24"/>
        </w:rPr>
        <w:t>Татарского района Новосибирской области,</w:t>
      </w:r>
      <w:r w:rsidRPr="00FA229D">
        <w:rPr>
          <w:rFonts w:ascii="Times New Roman" w:hAnsi="Times New Roman" w:cs="Times New Roman"/>
          <w:b/>
          <w:color w:val="000000" w:themeColor="text1"/>
          <w:sz w:val="24"/>
          <w:szCs w:val="24"/>
        </w:rPr>
        <w:t xml:space="preserve"> </w:t>
      </w:r>
      <w:r w:rsidRPr="00FA229D">
        <w:rPr>
          <w:rFonts w:ascii="Times New Roman" w:hAnsi="Times New Roman" w:cs="Times New Roman"/>
          <w:color w:val="000000" w:themeColor="text1"/>
          <w:sz w:val="24"/>
          <w:szCs w:val="24"/>
        </w:rPr>
        <w:t xml:space="preserve"> </w:t>
      </w:r>
    </w:p>
    <w:p w:rsidR="007D5F6B" w:rsidRPr="00FA229D" w:rsidRDefault="007D5F6B" w:rsidP="007D5F6B">
      <w:pPr>
        <w:pStyle w:val="af1"/>
        <w:jc w:val="both"/>
        <w:rPr>
          <w:rFonts w:ascii="Times New Roman" w:hAnsi="Times New Roman" w:cs="Times New Roman"/>
          <w:color w:val="000000" w:themeColor="text1"/>
          <w:sz w:val="24"/>
          <w:szCs w:val="24"/>
        </w:rPr>
      </w:pPr>
      <w:r w:rsidRPr="00FA229D">
        <w:rPr>
          <w:rFonts w:ascii="Times New Roman" w:hAnsi="Times New Roman" w:cs="Times New Roman"/>
          <w:color w:val="000000" w:themeColor="text1"/>
          <w:sz w:val="24"/>
          <w:szCs w:val="24"/>
        </w:rPr>
        <w:t>ПОСТАНОВЛЯЕТ:</w:t>
      </w:r>
    </w:p>
    <w:p w:rsidR="00FB0186" w:rsidRPr="00FA229D" w:rsidRDefault="005671E2" w:rsidP="005671E2">
      <w:pPr>
        <w:rPr>
          <w:color w:val="000000" w:themeColor="text1"/>
          <w:sz w:val="24"/>
          <w:szCs w:val="24"/>
        </w:rPr>
      </w:pPr>
      <w:r w:rsidRPr="00FA229D">
        <w:rPr>
          <w:color w:val="000000" w:themeColor="text1"/>
          <w:sz w:val="24"/>
          <w:szCs w:val="24"/>
        </w:rPr>
        <w:t xml:space="preserve"> </w:t>
      </w:r>
      <w:r w:rsidR="007D5F6B" w:rsidRPr="00FA229D">
        <w:rPr>
          <w:color w:val="000000" w:themeColor="text1"/>
          <w:sz w:val="24"/>
          <w:szCs w:val="24"/>
        </w:rPr>
        <w:t xml:space="preserve">       </w:t>
      </w:r>
      <w:r w:rsidRPr="00FA229D">
        <w:rPr>
          <w:color w:val="000000" w:themeColor="text1"/>
          <w:sz w:val="24"/>
          <w:szCs w:val="24"/>
        </w:rPr>
        <w:t xml:space="preserve"> 1. Утвердить административный регламент по предоставлению му</w:t>
      </w:r>
      <w:r w:rsidR="007D5F6B" w:rsidRPr="00FA229D">
        <w:rPr>
          <w:color w:val="000000" w:themeColor="text1"/>
          <w:sz w:val="24"/>
          <w:szCs w:val="24"/>
        </w:rPr>
        <w:t xml:space="preserve">ниципальной услуги «Присвоение </w:t>
      </w:r>
      <w:r w:rsidRPr="00FA229D">
        <w:rPr>
          <w:color w:val="000000" w:themeColor="text1"/>
          <w:sz w:val="24"/>
          <w:szCs w:val="24"/>
        </w:rPr>
        <w:t>и аннулирование адресов»,     согласно приложению.</w:t>
      </w:r>
    </w:p>
    <w:p w:rsidR="007D5F6B" w:rsidRPr="00FA229D" w:rsidRDefault="005671E2" w:rsidP="00982AEF">
      <w:pPr>
        <w:jc w:val="both"/>
        <w:rPr>
          <w:color w:val="000000" w:themeColor="text1"/>
          <w:sz w:val="24"/>
          <w:szCs w:val="24"/>
        </w:rPr>
      </w:pPr>
      <w:r w:rsidRPr="00FA229D">
        <w:rPr>
          <w:color w:val="000000" w:themeColor="text1"/>
          <w:sz w:val="24"/>
          <w:szCs w:val="24"/>
        </w:rPr>
        <w:t xml:space="preserve">        2. Признать утратившим силу</w:t>
      </w:r>
      <w:r w:rsidR="007D5F6B" w:rsidRPr="00FA229D">
        <w:rPr>
          <w:color w:val="000000" w:themeColor="text1"/>
          <w:sz w:val="24"/>
          <w:szCs w:val="24"/>
        </w:rPr>
        <w:t>:</w:t>
      </w:r>
    </w:p>
    <w:p w:rsidR="005671E2" w:rsidRPr="00FA229D" w:rsidRDefault="007D5F6B" w:rsidP="00982AEF">
      <w:pPr>
        <w:jc w:val="both"/>
        <w:rPr>
          <w:color w:val="000000" w:themeColor="text1"/>
          <w:sz w:val="24"/>
          <w:szCs w:val="24"/>
        </w:rPr>
      </w:pPr>
      <w:r w:rsidRPr="00FA229D">
        <w:rPr>
          <w:color w:val="000000" w:themeColor="text1"/>
          <w:sz w:val="24"/>
          <w:szCs w:val="24"/>
        </w:rPr>
        <w:t xml:space="preserve">            2.1.  П</w:t>
      </w:r>
      <w:r w:rsidR="005671E2" w:rsidRPr="00FA229D">
        <w:rPr>
          <w:color w:val="000000" w:themeColor="text1"/>
          <w:sz w:val="24"/>
          <w:szCs w:val="24"/>
        </w:rPr>
        <w:t xml:space="preserve">остановление администрации </w:t>
      </w:r>
      <w:r w:rsidR="00982AEF" w:rsidRPr="00FA229D">
        <w:rPr>
          <w:color w:val="000000" w:themeColor="text1"/>
          <w:sz w:val="24"/>
          <w:szCs w:val="24"/>
        </w:rPr>
        <w:t>Неудачинского</w:t>
      </w:r>
      <w:r w:rsidR="005671E2" w:rsidRPr="00FA229D">
        <w:rPr>
          <w:color w:val="000000" w:themeColor="text1"/>
          <w:sz w:val="24"/>
          <w:szCs w:val="24"/>
        </w:rPr>
        <w:t xml:space="preserve"> сельсовета Татарского района Новосибирской области </w:t>
      </w:r>
      <w:r w:rsidRPr="00FA229D">
        <w:rPr>
          <w:color w:val="000000" w:themeColor="text1"/>
          <w:sz w:val="24"/>
          <w:szCs w:val="24"/>
        </w:rPr>
        <w:t>утверждённое от 29.07.2015</w:t>
      </w:r>
      <w:r w:rsidR="005671E2" w:rsidRPr="00FA229D">
        <w:rPr>
          <w:color w:val="000000" w:themeColor="text1"/>
          <w:sz w:val="24"/>
          <w:szCs w:val="24"/>
        </w:rPr>
        <w:t>г.</w:t>
      </w:r>
      <w:r w:rsidRPr="00FA229D">
        <w:rPr>
          <w:color w:val="000000" w:themeColor="text1"/>
          <w:sz w:val="24"/>
          <w:szCs w:val="24"/>
        </w:rPr>
        <w:t xml:space="preserve"> №73</w:t>
      </w:r>
      <w:r w:rsidR="005671E2" w:rsidRPr="00FA229D">
        <w:rPr>
          <w:color w:val="000000" w:themeColor="text1"/>
          <w:sz w:val="24"/>
          <w:szCs w:val="24"/>
        </w:rPr>
        <w:t xml:space="preserve"> «Об  утверждении  Административного  регламента по  предоставлению  муниципальной  услуги по  присвоению,  изменению  и  аннулированию</w:t>
      </w:r>
      <w:r w:rsidR="00982AEF" w:rsidRPr="00FA229D">
        <w:rPr>
          <w:color w:val="000000" w:themeColor="text1"/>
          <w:sz w:val="24"/>
          <w:szCs w:val="24"/>
        </w:rPr>
        <w:t xml:space="preserve"> </w:t>
      </w:r>
      <w:r w:rsidR="005671E2" w:rsidRPr="00FA229D">
        <w:rPr>
          <w:color w:val="000000" w:themeColor="text1"/>
          <w:sz w:val="24"/>
          <w:szCs w:val="24"/>
        </w:rPr>
        <w:t>адрес</w:t>
      </w:r>
      <w:r w:rsidRPr="00FA229D">
        <w:rPr>
          <w:color w:val="000000" w:themeColor="text1"/>
          <w:sz w:val="24"/>
          <w:szCs w:val="24"/>
        </w:rPr>
        <w:t>ов</w:t>
      </w:r>
      <w:r w:rsidR="00982AEF" w:rsidRPr="00FA229D">
        <w:rPr>
          <w:color w:val="000000" w:themeColor="text1"/>
          <w:sz w:val="24"/>
          <w:szCs w:val="24"/>
        </w:rPr>
        <w:t xml:space="preserve">»; </w:t>
      </w:r>
    </w:p>
    <w:p w:rsidR="007D5F6B" w:rsidRPr="00FA229D" w:rsidRDefault="007D5F6B" w:rsidP="007D5F6B">
      <w:pPr>
        <w:ind w:right="535"/>
        <w:rPr>
          <w:color w:val="000000" w:themeColor="text1"/>
          <w:sz w:val="24"/>
          <w:szCs w:val="24"/>
        </w:rPr>
      </w:pPr>
      <w:r w:rsidRPr="00FA229D">
        <w:rPr>
          <w:color w:val="000000" w:themeColor="text1"/>
          <w:sz w:val="24"/>
          <w:szCs w:val="24"/>
        </w:rPr>
        <w:t xml:space="preserve">            2.2.  Постановление администрации Неудачинского сельсовета Татарского района Новосибирской области утверждённое от 11.10.2017г. №54  «О внесении изменений в постановление администрации Неудачинского сельсовета Татарского района Новосибирской области №73 от 29.07.2015г «Об утверждении  Административного регламента  по предоставлению муниципальной услуги: «Присвоение, изменение и аннулирование адресов».</w:t>
      </w:r>
    </w:p>
    <w:p w:rsidR="005969A6" w:rsidRPr="00FA229D" w:rsidRDefault="005671E2" w:rsidP="005969A6">
      <w:pPr>
        <w:ind w:right="535"/>
        <w:jc w:val="both"/>
        <w:rPr>
          <w:color w:val="000000" w:themeColor="text1"/>
          <w:sz w:val="24"/>
          <w:szCs w:val="24"/>
        </w:rPr>
      </w:pPr>
      <w:r w:rsidRPr="00FA229D">
        <w:rPr>
          <w:color w:val="000000" w:themeColor="text1"/>
          <w:sz w:val="24"/>
          <w:szCs w:val="24"/>
        </w:rPr>
        <w:t xml:space="preserve">        3</w:t>
      </w:r>
      <w:r w:rsidR="00A26B46" w:rsidRPr="00FA229D">
        <w:rPr>
          <w:color w:val="000000" w:themeColor="text1"/>
          <w:sz w:val="24"/>
          <w:szCs w:val="24"/>
        </w:rPr>
        <w:t xml:space="preserve">. </w:t>
      </w:r>
      <w:r w:rsidR="005969A6" w:rsidRPr="00FA229D">
        <w:rPr>
          <w:color w:val="000000" w:themeColor="text1"/>
          <w:sz w:val="24"/>
          <w:szCs w:val="24"/>
        </w:rPr>
        <w:t>Настоящее Постановление подлежит официальному опубликованию (обнародованию) в газете  «Неудачинский вестник» и размещению на сайте администрации http://neudachino.ru  в сети Интернет.</w:t>
      </w:r>
    </w:p>
    <w:p w:rsidR="00A26B46" w:rsidRPr="00FA229D" w:rsidRDefault="00A26B46" w:rsidP="00A26B46">
      <w:pPr>
        <w:rPr>
          <w:color w:val="000000" w:themeColor="text1"/>
          <w:sz w:val="24"/>
          <w:szCs w:val="24"/>
        </w:rPr>
      </w:pPr>
    </w:p>
    <w:p w:rsidR="00D00CF8" w:rsidRPr="00FA229D" w:rsidRDefault="00D00CF8" w:rsidP="00A26B46">
      <w:pPr>
        <w:rPr>
          <w:color w:val="000000" w:themeColor="text1"/>
          <w:sz w:val="24"/>
          <w:szCs w:val="24"/>
        </w:rPr>
      </w:pPr>
    </w:p>
    <w:p w:rsidR="00D00CF8" w:rsidRPr="00FA229D" w:rsidRDefault="00D00CF8" w:rsidP="00A26B46">
      <w:pPr>
        <w:rPr>
          <w:color w:val="000000" w:themeColor="text1"/>
          <w:sz w:val="24"/>
          <w:szCs w:val="24"/>
        </w:rPr>
      </w:pPr>
    </w:p>
    <w:p w:rsidR="00A26B46" w:rsidRPr="00FA229D" w:rsidRDefault="00A26B46" w:rsidP="00A26B46">
      <w:pPr>
        <w:rPr>
          <w:color w:val="000000" w:themeColor="text1"/>
          <w:sz w:val="24"/>
          <w:szCs w:val="24"/>
        </w:rPr>
      </w:pPr>
      <w:r w:rsidRPr="00FA229D">
        <w:rPr>
          <w:color w:val="000000" w:themeColor="text1"/>
          <w:sz w:val="24"/>
          <w:szCs w:val="24"/>
        </w:rPr>
        <w:t xml:space="preserve"> Глава </w:t>
      </w:r>
      <w:r w:rsidR="00982AEF" w:rsidRPr="00FA229D">
        <w:rPr>
          <w:color w:val="000000" w:themeColor="text1"/>
          <w:sz w:val="24"/>
          <w:szCs w:val="24"/>
        </w:rPr>
        <w:t>Неудачинского</w:t>
      </w:r>
      <w:r w:rsidRPr="00FA229D">
        <w:rPr>
          <w:color w:val="000000" w:themeColor="text1"/>
          <w:sz w:val="24"/>
          <w:szCs w:val="24"/>
        </w:rPr>
        <w:t xml:space="preserve"> сельсовета</w:t>
      </w:r>
    </w:p>
    <w:p w:rsidR="00896CD6" w:rsidRPr="00FA229D" w:rsidRDefault="00A26B46" w:rsidP="00A26B46">
      <w:pPr>
        <w:rPr>
          <w:color w:val="000000" w:themeColor="text1"/>
          <w:sz w:val="24"/>
          <w:szCs w:val="24"/>
        </w:rPr>
      </w:pPr>
      <w:r w:rsidRPr="00FA229D">
        <w:rPr>
          <w:color w:val="000000" w:themeColor="text1"/>
          <w:sz w:val="24"/>
          <w:szCs w:val="24"/>
        </w:rPr>
        <w:t xml:space="preserve">Татарского района </w:t>
      </w:r>
    </w:p>
    <w:p w:rsidR="00A26B46" w:rsidRPr="00FA229D" w:rsidRDefault="00A26B46" w:rsidP="00896CD6">
      <w:pPr>
        <w:tabs>
          <w:tab w:val="left" w:pos="4350"/>
        </w:tabs>
        <w:rPr>
          <w:color w:val="000000" w:themeColor="text1"/>
          <w:sz w:val="24"/>
          <w:szCs w:val="24"/>
        </w:rPr>
      </w:pPr>
      <w:r w:rsidRPr="00FA229D">
        <w:rPr>
          <w:color w:val="000000" w:themeColor="text1"/>
          <w:sz w:val="24"/>
          <w:szCs w:val="24"/>
        </w:rPr>
        <w:t xml:space="preserve">Новосибирской области </w:t>
      </w:r>
      <w:r w:rsidR="00896CD6" w:rsidRPr="00FA229D">
        <w:rPr>
          <w:color w:val="000000" w:themeColor="text1"/>
          <w:sz w:val="24"/>
          <w:szCs w:val="24"/>
        </w:rPr>
        <w:t xml:space="preserve">        </w:t>
      </w:r>
      <w:r w:rsidRPr="00FA229D">
        <w:rPr>
          <w:color w:val="000000" w:themeColor="text1"/>
          <w:sz w:val="24"/>
          <w:szCs w:val="24"/>
        </w:rPr>
        <w:t xml:space="preserve">  </w:t>
      </w:r>
      <w:r w:rsidR="00896CD6" w:rsidRPr="00FA229D">
        <w:rPr>
          <w:color w:val="000000" w:themeColor="text1"/>
          <w:sz w:val="24"/>
          <w:szCs w:val="24"/>
        </w:rPr>
        <w:tab/>
        <w:t>_________________ Л.Н.Чаплыгина</w:t>
      </w:r>
    </w:p>
    <w:p w:rsidR="00A26B46" w:rsidRPr="00FA229D" w:rsidRDefault="00A26B46" w:rsidP="00A26B46">
      <w:pPr>
        <w:rPr>
          <w:color w:val="000000" w:themeColor="text1"/>
          <w:sz w:val="24"/>
          <w:szCs w:val="24"/>
        </w:rPr>
      </w:pPr>
    </w:p>
    <w:p w:rsidR="00FB0186" w:rsidRPr="00FA229D" w:rsidRDefault="00FB0186" w:rsidP="00D645A6">
      <w:pPr>
        <w:jc w:val="both"/>
        <w:rPr>
          <w:color w:val="000000" w:themeColor="text1"/>
          <w:sz w:val="24"/>
          <w:szCs w:val="24"/>
        </w:rPr>
      </w:pPr>
    </w:p>
    <w:p w:rsidR="00D645A6" w:rsidRPr="00FA229D" w:rsidRDefault="00D645A6" w:rsidP="00D645A6">
      <w:pPr>
        <w:jc w:val="both"/>
        <w:rPr>
          <w:color w:val="000000" w:themeColor="text1"/>
          <w:sz w:val="24"/>
          <w:szCs w:val="24"/>
        </w:rPr>
      </w:pPr>
    </w:p>
    <w:p w:rsidR="00D645A6" w:rsidRPr="00FA229D" w:rsidRDefault="00D645A6" w:rsidP="00D645A6">
      <w:pPr>
        <w:jc w:val="both"/>
        <w:rPr>
          <w:color w:val="000000" w:themeColor="text1"/>
          <w:sz w:val="24"/>
          <w:szCs w:val="24"/>
        </w:rPr>
      </w:pPr>
    </w:p>
    <w:p w:rsidR="00D645A6" w:rsidRPr="00FA229D" w:rsidRDefault="00D645A6" w:rsidP="00D645A6">
      <w:pPr>
        <w:jc w:val="both"/>
        <w:rPr>
          <w:color w:val="000000" w:themeColor="text1"/>
          <w:sz w:val="24"/>
          <w:szCs w:val="24"/>
        </w:rPr>
      </w:pPr>
    </w:p>
    <w:p w:rsidR="00FB0186" w:rsidRPr="00FA229D" w:rsidRDefault="00FB0186" w:rsidP="00FB0186">
      <w:pPr>
        <w:jc w:val="right"/>
        <w:rPr>
          <w:color w:val="000000" w:themeColor="text1"/>
          <w:sz w:val="24"/>
          <w:szCs w:val="24"/>
        </w:rPr>
      </w:pPr>
    </w:p>
    <w:p w:rsidR="00D645A6" w:rsidRPr="00FA229D" w:rsidRDefault="00D645A6" w:rsidP="00B06954">
      <w:pPr>
        <w:ind w:left="5940"/>
        <w:jc w:val="right"/>
        <w:rPr>
          <w:color w:val="000000" w:themeColor="text1"/>
          <w:sz w:val="24"/>
          <w:szCs w:val="24"/>
        </w:rPr>
      </w:pPr>
    </w:p>
    <w:p w:rsidR="00947C51" w:rsidRPr="00FA229D" w:rsidRDefault="00947C51">
      <w:pPr>
        <w:ind w:left="5940"/>
        <w:jc w:val="center"/>
        <w:rPr>
          <w:color w:val="000000" w:themeColor="text1"/>
          <w:sz w:val="24"/>
          <w:szCs w:val="24"/>
        </w:rPr>
      </w:pPr>
    </w:p>
    <w:p w:rsidR="00947C51" w:rsidRPr="00FA229D" w:rsidRDefault="00947C51">
      <w:pPr>
        <w:ind w:left="5940"/>
        <w:jc w:val="center"/>
        <w:rPr>
          <w:color w:val="000000" w:themeColor="text1"/>
          <w:sz w:val="24"/>
          <w:szCs w:val="24"/>
        </w:rPr>
      </w:pPr>
    </w:p>
    <w:p w:rsidR="00947C51" w:rsidRPr="00FA229D" w:rsidRDefault="00947C51">
      <w:pPr>
        <w:jc w:val="both"/>
        <w:rPr>
          <w:color w:val="000000" w:themeColor="text1"/>
          <w:sz w:val="24"/>
          <w:szCs w:val="24"/>
        </w:rPr>
      </w:pPr>
    </w:p>
    <w:p w:rsidR="00896CD6" w:rsidRPr="00FA229D" w:rsidRDefault="00896CD6">
      <w:pPr>
        <w:jc w:val="both"/>
        <w:rPr>
          <w:color w:val="000000" w:themeColor="text1"/>
          <w:sz w:val="24"/>
          <w:szCs w:val="24"/>
        </w:rPr>
      </w:pPr>
    </w:p>
    <w:p w:rsidR="007C5AD8" w:rsidRPr="00FA229D" w:rsidRDefault="007C5AD8">
      <w:pPr>
        <w:jc w:val="both"/>
        <w:rPr>
          <w:color w:val="000000" w:themeColor="text1"/>
          <w:sz w:val="24"/>
          <w:szCs w:val="24"/>
        </w:rPr>
      </w:pPr>
    </w:p>
    <w:p w:rsidR="00D00CF8" w:rsidRPr="00BD2E4F" w:rsidRDefault="00D00CF8" w:rsidP="00D00CF8">
      <w:pPr>
        <w:pStyle w:val="a9"/>
        <w:shd w:val="clear" w:color="auto" w:fill="FFFFFF"/>
        <w:spacing w:before="0" w:beforeAutospacing="0" w:after="0" w:afterAutospacing="0"/>
        <w:jc w:val="right"/>
        <w:rPr>
          <w:color w:val="000000" w:themeColor="text1"/>
          <w:sz w:val="20"/>
          <w:szCs w:val="20"/>
        </w:rPr>
      </w:pPr>
      <w:r w:rsidRPr="00BD2E4F">
        <w:rPr>
          <w:color w:val="000000" w:themeColor="text1"/>
          <w:sz w:val="20"/>
          <w:szCs w:val="20"/>
        </w:rPr>
        <w:t>Утвержден Постановлением</w:t>
      </w:r>
    </w:p>
    <w:p w:rsidR="00D00CF8" w:rsidRPr="00BD2E4F" w:rsidRDefault="005969A6" w:rsidP="00D00CF8">
      <w:pPr>
        <w:pStyle w:val="a9"/>
        <w:shd w:val="clear" w:color="auto" w:fill="FFFFFF"/>
        <w:spacing w:before="0" w:beforeAutospacing="0" w:after="0" w:afterAutospacing="0"/>
        <w:jc w:val="right"/>
        <w:rPr>
          <w:color w:val="000000" w:themeColor="text1"/>
          <w:sz w:val="20"/>
          <w:szCs w:val="20"/>
        </w:rPr>
      </w:pPr>
      <w:r w:rsidRPr="00BD2E4F">
        <w:rPr>
          <w:color w:val="000000" w:themeColor="text1"/>
          <w:sz w:val="20"/>
          <w:szCs w:val="20"/>
        </w:rPr>
        <w:t xml:space="preserve">Администрации Неудачинского сельсовета </w:t>
      </w:r>
    </w:p>
    <w:p w:rsidR="00D00CF8" w:rsidRPr="00BD2E4F" w:rsidRDefault="00D00CF8" w:rsidP="00D00CF8">
      <w:pPr>
        <w:pStyle w:val="a9"/>
        <w:shd w:val="clear" w:color="auto" w:fill="FFFFFF"/>
        <w:spacing w:before="0" w:beforeAutospacing="0" w:after="0" w:afterAutospacing="0"/>
        <w:jc w:val="right"/>
        <w:rPr>
          <w:color w:val="000000" w:themeColor="text1"/>
          <w:sz w:val="20"/>
          <w:szCs w:val="20"/>
        </w:rPr>
      </w:pPr>
      <w:r w:rsidRPr="00BD2E4F">
        <w:rPr>
          <w:color w:val="000000" w:themeColor="text1"/>
          <w:sz w:val="20"/>
          <w:szCs w:val="20"/>
        </w:rPr>
        <w:t>Татарского района  Новосибирской области</w:t>
      </w:r>
    </w:p>
    <w:p w:rsidR="00D00CF8" w:rsidRPr="00BD2E4F" w:rsidRDefault="005969A6" w:rsidP="00D00CF8">
      <w:pPr>
        <w:pStyle w:val="a9"/>
        <w:shd w:val="clear" w:color="auto" w:fill="FFFFFF"/>
        <w:spacing w:before="0" w:beforeAutospacing="0" w:after="0" w:afterAutospacing="0"/>
        <w:jc w:val="right"/>
        <w:rPr>
          <w:color w:val="000000" w:themeColor="text1"/>
          <w:sz w:val="20"/>
          <w:szCs w:val="20"/>
        </w:rPr>
      </w:pPr>
      <w:r w:rsidRPr="00BD2E4F">
        <w:rPr>
          <w:color w:val="000000" w:themeColor="text1"/>
          <w:sz w:val="20"/>
          <w:szCs w:val="20"/>
        </w:rPr>
        <w:t xml:space="preserve">от </w:t>
      </w:r>
      <w:r w:rsidR="002A2B8F" w:rsidRPr="00BD2E4F">
        <w:rPr>
          <w:color w:val="000000" w:themeColor="text1"/>
          <w:sz w:val="20"/>
          <w:szCs w:val="20"/>
        </w:rPr>
        <w:t>27</w:t>
      </w:r>
      <w:r w:rsidRPr="00BD2E4F">
        <w:rPr>
          <w:color w:val="000000" w:themeColor="text1"/>
          <w:sz w:val="20"/>
          <w:szCs w:val="20"/>
        </w:rPr>
        <w:t>.</w:t>
      </w:r>
      <w:r w:rsidR="002A2B8F" w:rsidRPr="00BD2E4F">
        <w:rPr>
          <w:color w:val="000000" w:themeColor="text1"/>
          <w:sz w:val="20"/>
          <w:szCs w:val="20"/>
        </w:rPr>
        <w:t>12</w:t>
      </w:r>
      <w:r w:rsidRPr="00BD2E4F">
        <w:rPr>
          <w:color w:val="000000" w:themeColor="text1"/>
          <w:sz w:val="20"/>
          <w:szCs w:val="20"/>
        </w:rPr>
        <w:t xml:space="preserve"> 2018г. №</w:t>
      </w:r>
      <w:r w:rsidR="00026CDE" w:rsidRPr="00BD2E4F">
        <w:rPr>
          <w:color w:val="000000" w:themeColor="text1"/>
          <w:sz w:val="20"/>
          <w:szCs w:val="20"/>
        </w:rPr>
        <w:t>87</w:t>
      </w:r>
    </w:p>
    <w:p w:rsidR="005671E2" w:rsidRPr="00BD2E4F" w:rsidRDefault="005671E2">
      <w:pPr>
        <w:jc w:val="both"/>
        <w:rPr>
          <w:color w:val="000000" w:themeColor="text1"/>
          <w:sz w:val="20"/>
          <w:szCs w:val="20"/>
        </w:rPr>
      </w:pPr>
    </w:p>
    <w:p w:rsidR="00947C51" w:rsidRPr="00BD2E4F" w:rsidRDefault="00947C51">
      <w:pPr>
        <w:jc w:val="both"/>
        <w:rPr>
          <w:color w:val="000000" w:themeColor="text1"/>
          <w:sz w:val="20"/>
          <w:szCs w:val="20"/>
        </w:rPr>
      </w:pPr>
    </w:p>
    <w:p w:rsidR="00947C51" w:rsidRPr="00BD2E4F" w:rsidRDefault="00947C51">
      <w:pPr>
        <w:jc w:val="center"/>
        <w:rPr>
          <w:b/>
          <w:bCs/>
          <w:color w:val="000000" w:themeColor="text1"/>
          <w:sz w:val="20"/>
          <w:szCs w:val="20"/>
        </w:rPr>
      </w:pPr>
      <w:r w:rsidRPr="00BD2E4F">
        <w:rPr>
          <w:b/>
          <w:bCs/>
          <w:color w:val="000000" w:themeColor="text1"/>
          <w:sz w:val="20"/>
          <w:szCs w:val="20"/>
        </w:rPr>
        <w:t>АДМИНИСТРАТИВНЫЙ</w:t>
      </w:r>
      <w:r w:rsidRPr="00BD2E4F">
        <w:rPr>
          <w:color w:val="000000" w:themeColor="text1"/>
          <w:sz w:val="20"/>
          <w:szCs w:val="20"/>
        </w:rPr>
        <w:t xml:space="preserve"> </w:t>
      </w:r>
      <w:r w:rsidRPr="00BD2E4F">
        <w:rPr>
          <w:b/>
          <w:bCs/>
          <w:color w:val="000000" w:themeColor="text1"/>
          <w:sz w:val="20"/>
          <w:szCs w:val="20"/>
        </w:rPr>
        <w:t>РЕГЛАМЕНТ</w:t>
      </w:r>
    </w:p>
    <w:p w:rsidR="000E6225" w:rsidRPr="00BD2E4F" w:rsidRDefault="00FD5208" w:rsidP="000E6225">
      <w:pPr>
        <w:ind w:firstLine="540"/>
        <w:jc w:val="center"/>
        <w:rPr>
          <w:color w:val="000000" w:themeColor="text1"/>
          <w:sz w:val="20"/>
          <w:szCs w:val="20"/>
        </w:rPr>
      </w:pPr>
      <w:r w:rsidRPr="00BD2E4F">
        <w:rPr>
          <w:b/>
          <w:bCs/>
          <w:color w:val="000000" w:themeColor="text1"/>
          <w:sz w:val="20"/>
          <w:szCs w:val="20"/>
        </w:rPr>
        <w:t>предо</w:t>
      </w:r>
      <w:r w:rsidR="00157FAD" w:rsidRPr="00BD2E4F">
        <w:rPr>
          <w:b/>
          <w:bCs/>
          <w:color w:val="000000" w:themeColor="text1"/>
          <w:sz w:val="20"/>
          <w:szCs w:val="20"/>
        </w:rPr>
        <w:t>ставления муниципальной услуги по</w:t>
      </w:r>
      <w:r w:rsidR="000E6225" w:rsidRPr="00BD2E4F">
        <w:rPr>
          <w:b/>
          <w:bCs/>
          <w:color w:val="000000" w:themeColor="text1"/>
          <w:sz w:val="20"/>
          <w:szCs w:val="20"/>
        </w:rPr>
        <w:t xml:space="preserve"> </w:t>
      </w:r>
      <w:r w:rsidR="005969A6" w:rsidRPr="00BD2E4F">
        <w:rPr>
          <w:b/>
          <w:color w:val="000000" w:themeColor="text1"/>
          <w:sz w:val="20"/>
          <w:szCs w:val="20"/>
        </w:rPr>
        <w:t>присвоению</w:t>
      </w:r>
      <w:r w:rsidR="000E6225" w:rsidRPr="00BD2E4F">
        <w:rPr>
          <w:b/>
          <w:color w:val="000000" w:themeColor="text1"/>
          <w:sz w:val="20"/>
          <w:szCs w:val="20"/>
        </w:rPr>
        <w:t xml:space="preserve"> и аннулированию адресов </w:t>
      </w:r>
    </w:p>
    <w:p w:rsidR="00947C51" w:rsidRPr="00BD2E4F" w:rsidRDefault="00947C51" w:rsidP="00BD2E4F">
      <w:pPr>
        <w:rPr>
          <w:b/>
          <w:bCs/>
          <w:color w:val="000000" w:themeColor="text1"/>
          <w:sz w:val="20"/>
          <w:szCs w:val="20"/>
        </w:rPr>
      </w:pPr>
    </w:p>
    <w:p w:rsidR="00947C51" w:rsidRPr="00BD2E4F" w:rsidRDefault="00947C51" w:rsidP="00FC6E93">
      <w:pPr>
        <w:numPr>
          <w:ilvl w:val="0"/>
          <w:numId w:val="1"/>
        </w:numPr>
        <w:jc w:val="center"/>
        <w:rPr>
          <w:b/>
          <w:color w:val="000000" w:themeColor="text1"/>
          <w:sz w:val="20"/>
          <w:szCs w:val="20"/>
        </w:rPr>
      </w:pPr>
      <w:r w:rsidRPr="00BD2E4F">
        <w:rPr>
          <w:b/>
          <w:color w:val="000000" w:themeColor="text1"/>
          <w:sz w:val="20"/>
          <w:szCs w:val="20"/>
        </w:rPr>
        <w:t>Общие положения</w:t>
      </w:r>
    </w:p>
    <w:p w:rsidR="00947C51" w:rsidRPr="00BD2E4F" w:rsidRDefault="00947C51">
      <w:pPr>
        <w:jc w:val="center"/>
        <w:rPr>
          <w:color w:val="000000" w:themeColor="text1"/>
          <w:sz w:val="20"/>
          <w:szCs w:val="20"/>
        </w:rPr>
      </w:pPr>
    </w:p>
    <w:p w:rsidR="00F96DB3" w:rsidRPr="00BD2E4F" w:rsidRDefault="005671E2" w:rsidP="007054A6">
      <w:pPr>
        <w:jc w:val="both"/>
        <w:rPr>
          <w:color w:val="000000" w:themeColor="text1"/>
          <w:sz w:val="20"/>
          <w:szCs w:val="20"/>
        </w:rPr>
      </w:pPr>
      <w:r w:rsidRPr="00BD2E4F">
        <w:rPr>
          <w:color w:val="000000" w:themeColor="text1"/>
          <w:sz w:val="20"/>
          <w:szCs w:val="20"/>
        </w:rPr>
        <w:t>1.1.</w:t>
      </w:r>
      <w:r w:rsidR="00157FAD" w:rsidRPr="00BD2E4F">
        <w:rPr>
          <w:color w:val="000000" w:themeColor="text1"/>
          <w:sz w:val="20"/>
          <w:szCs w:val="20"/>
        </w:rPr>
        <w:t xml:space="preserve">  Административный регламент предоставления муниципальной услуги по </w:t>
      </w:r>
      <w:r w:rsidR="005969A6" w:rsidRPr="00BD2E4F">
        <w:rPr>
          <w:color w:val="000000" w:themeColor="text1"/>
          <w:sz w:val="20"/>
          <w:szCs w:val="20"/>
        </w:rPr>
        <w:t>присвоению</w:t>
      </w:r>
      <w:r w:rsidR="0082599D" w:rsidRPr="00BD2E4F">
        <w:rPr>
          <w:color w:val="000000" w:themeColor="text1"/>
          <w:sz w:val="20"/>
          <w:szCs w:val="20"/>
        </w:rPr>
        <w:t xml:space="preserve"> и аннулированию адресов</w:t>
      </w:r>
      <w:r w:rsidR="00F96DB3" w:rsidRPr="00BD2E4F">
        <w:rPr>
          <w:color w:val="000000" w:themeColor="text1"/>
          <w:sz w:val="20"/>
          <w:szCs w:val="20"/>
        </w:rPr>
        <w:t xml:space="preserve"> </w:t>
      </w:r>
      <w:r w:rsidR="0082599D" w:rsidRPr="00BD2E4F">
        <w:rPr>
          <w:color w:val="000000" w:themeColor="text1"/>
          <w:sz w:val="20"/>
          <w:szCs w:val="20"/>
        </w:rPr>
        <w:t xml:space="preserve"> </w:t>
      </w:r>
      <w:r w:rsidR="00157FAD" w:rsidRPr="00BD2E4F">
        <w:rPr>
          <w:color w:val="000000" w:themeColor="text1"/>
          <w:sz w:val="20"/>
          <w:szCs w:val="20"/>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w:t>
      </w:r>
      <w:r w:rsidR="00B06954" w:rsidRPr="00BD2E4F">
        <w:rPr>
          <w:color w:val="000000" w:themeColor="text1"/>
          <w:sz w:val="20"/>
          <w:szCs w:val="20"/>
        </w:rPr>
        <w:t>а</w:t>
      </w:r>
      <w:r w:rsidR="00157FAD" w:rsidRPr="00BD2E4F">
        <w:rPr>
          <w:color w:val="000000" w:themeColor="text1"/>
          <w:sz w:val="20"/>
          <w:szCs w:val="20"/>
        </w:rPr>
        <w:t xml:space="preserve">дминистрацией </w:t>
      </w:r>
      <w:r w:rsidR="005969A6" w:rsidRPr="00BD2E4F">
        <w:rPr>
          <w:color w:val="000000" w:themeColor="text1"/>
          <w:sz w:val="20"/>
          <w:szCs w:val="20"/>
        </w:rPr>
        <w:t xml:space="preserve"> </w:t>
      </w:r>
      <w:r w:rsidR="00982AEF" w:rsidRPr="00BD2E4F">
        <w:rPr>
          <w:color w:val="000000" w:themeColor="text1"/>
          <w:sz w:val="20"/>
          <w:szCs w:val="20"/>
        </w:rPr>
        <w:t>Неудачинского</w:t>
      </w:r>
      <w:r w:rsidR="00B06954" w:rsidRPr="00BD2E4F">
        <w:rPr>
          <w:color w:val="000000" w:themeColor="text1"/>
          <w:sz w:val="20"/>
          <w:szCs w:val="20"/>
        </w:rPr>
        <w:t xml:space="preserve">  сельсовета (далее</w:t>
      </w:r>
      <w:r w:rsidR="00157FAD" w:rsidRPr="00BD2E4F">
        <w:rPr>
          <w:color w:val="000000" w:themeColor="text1"/>
          <w:sz w:val="20"/>
          <w:szCs w:val="20"/>
        </w:rPr>
        <w:t xml:space="preserve"> – Администрация), ее структурными подразделениями, специалистами, предоставляющими муниципальную услугу, и физическими</w:t>
      </w:r>
      <w:r w:rsidR="00F96DB3" w:rsidRPr="00BD2E4F">
        <w:rPr>
          <w:color w:val="000000" w:themeColor="text1"/>
          <w:sz w:val="20"/>
          <w:szCs w:val="20"/>
        </w:rPr>
        <w:t xml:space="preserve"> или юридическими </w:t>
      </w:r>
      <w:r w:rsidR="00157FAD" w:rsidRPr="00BD2E4F">
        <w:rPr>
          <w:color w:val="000000" w:themeColor="text1"/>
          <w:sz w:val="20"/>
          <w:szCs w:val="20"/>
        </w:rPr>
        <w:t xml:space="preserve"> лицами – получателями муниципальной услуги, а также организациями, участвующими в процессе предоставления муниципальной услуги.</w:t>
      </w:r>
      <w:r w:rsidR="00947C51" w:rsidRPr="00BD2E4F">
        <w:rPr>
          <w:color w:val="000000" w:themeColor="text1"/>
          <w:sz w:val="20"/>
          <w:szCs w:val="20"/>
        </w:rPr>
        <w:t xml:space="preserve"> </w:t>
      </w:r>
    </w:p>
    <w:p w:rsidR="00947C51" w:rsidRPr="00BD2E4F" w:rsidRDefault="00F96DB3" w:rsidP="00F96DB3">
      <w:pPr>
        <w:ind w:firstLine="709"/>
        <w:jc w:val="both"/>
        <w:rPr>
          <w:color w:val="000000" w:themeColor="text1"/>
          <w:sz w:val="20"/>
          <w:szCs w:val="20"/>
        </w:rPr>
      </w:pPr>
      <w:r w:rsidRPr="00BD2E4F">
        <w:rPr>
          <w:color w:val="000000" w:themeColor="text1"/>
          <w:sz w:val="20"/>
          <w:szCs w:val="20"/>
        </w:rPr>
        <w:t>Оказание муниципальной услуги осущест</w:t>
      </w:r>
      <w:r w:rsidR="005969A6" w:rsidRPr="00BD2E4F">
        <w:rPr>
          <w:color w:val="000000" w:themeColor="text1"/>
          <w:sz w:val="20"/>
          <w:szCs w:val="20"/>
        </w:rPr>
        <w:t xml:space="preserve">вляется в  присвоении </w:t>
      </w:r>
      <w:r w:rsidRPr="00BD2E4F">
        <w:rPr>
          <w:color w:val="000000" w:themeColor="text1"/>
          <w:sz w:val="20"/>
          <w:szCs w:val="20"/>
        </w:rPr>
        <w:t xml:space="preserve"> и аннулировании адресов в отношении земельных участков, зданий, сооружений и объектов незавершенного строительства, помещений,</w:t>
      </w:r>
      <w:r w:rsidR="005969A6" w:rsidRPr="00BD2E4F">
        <w:rPr>
          <w:color w:val="000000" w:themeColor="text1"/>
          <w:sz w:val="20"/>
          <w:szCs w:val="20"/>
        </w:rPr>
        <w:t xml:space="preserve"> а также в присвоении</w:t>
      </w:r>
      <w:r w:rsidRPr="00BD2E4F">
        <w:rPr>
          <w:color w:val="000000" w:themeColor="text1"/>
          <w:sz w:val="20"/>
          <w:szCs w:val="20"/>
        </w:rPr>
        <w:t xml:space="preserve"> и аннулировании  наименований  </w:t>
      </w:r>
      <w:r w:rsidRPr="00BD2E4F">
        <w:rPr>
          <w:color w:val="000000" w:themeColor="text1"/>
          <w:sz w:val="20"/>
          <w:szCs w:val="20"/>
          <w:shd w:val="clear" w:color="auto" w:fill="FFFFFF"/>
        </w:rPr>
        <w:t>элементам  планировочной  структуры и элементам улично-дорожной сети (далее – объекты адресации)</w:t>
      </w:r>
      <w:r w:rsidRPr="00BD2E4F">
        <w:rPr>
          <w:color w:val="000000" w:themeColor="text1"/>
          <w:sz w:val="20"/>
          <w:szCs w:val="20"/>
        </w:rPr>
        <w:t xml:space="preserve"> на территории </w:t>
      </w:r>
      <w:r w:rsidR="00982AEF" w:rsidRPr="00BD2E4F">
        <w:rPr>
          <w:color w:val="000000" w:themeColor="text1"/>
          <w:sz w:val="20"/>
          <w:szCs w:val="20"/>
        </w:rPr>
        <w:t>Неудачинского</w:t>
      </w:r>
      <w:r w:rsidRPr="00BD2E4F">
        <w:rPr>
          <w:color w:val="000000" w:themeColor="text1"/>
          <w:sz w:val="20"/>
          <w:szCs w:val="20"/>
        </w:rPr>
        <w:t xml:space="preserve"> сельсовета Татарского района Новосибирской области.</w:t>
      </w:r>
    </w:p>
    <w:p w:rsidR="005671E2" w:rsidRPr="00BD2E4F" w:rsidRDefault="00947C51" w:rsidP="00F96DB3">
      <w:pPr>
        <w:ind w:left="720"/>
        <w:rPr>
          <w:color w:val="000000" w:themeColor="text1"/>
          <w:sz w:val="20"/>
          <w:szCs w:val="20"/>
        </w:rPr>
      </w:pPr>
      <w:r w:rsidRPr="00BD2E4F">
        <w:rPr>
          <w:color w:val="000000" w:themeColor="text1"/>
          <w:sz w:val="20"/>
          <w:szCs w:val="20"/>
        </w:rPr>
        <w:t>Предоставление</w:t>
      </w:r>
      <w:r w:rsidR="008F1BFF" w:rsidRPr="00BD2E4F">
        <w:rPr>
          <w:color w:val="000000" w:themeColor="text1"/>
          <w:sz w:val="20"/>
          <w:szCs w:val="20"/>
        </w:rPr>
        <w:t xml:space="preserve"> </w:t>
      </w:r>
      <w:r w:rsidRPr="00BD2E4F">
        <w:rPr>
          <w:color w:val="000000" w:themeColor="text1"/>
          <w:sz w:val="20"/>
          <w:szCs w:val="20"/>
        </w:rPr>
        <w:t>муниципальной услуги осуществляет</w:t>
      </w:r>
      <w:r w:rsidR="00157FAD" w:rsidRPr="00BD2E4F">
        <w:rPr>
          <w:color w:val="000000" w:themeColor="text1"/>
          <w:sz w:val="20"/>
          <w:szCs w:val="20"/>
        </w:rPr>
        <w:t xml:space="preserve"> </w:t>
      </w:r>
      <w:r w:rsidR="00B06954" w:rsidRPr="00BD2E4F">
        <w:rPr>
          <w:color w:val="000000" w:themeColor="text1"/>
          <w:sz w:val="20"/>
          <w:szCs w:val="20"/>
        </w:rPr>
        <w:t>а</w:t>
      </w:r>
      <w:r w:rsidR="00F96DB3" w:rsidRPr="00BD2E4F">
        <w:rPr>
          <w:color w:val="000000" w:themeColor="text1"/>
          <w:sz w:val="20"/>
          <w:szCs w:val="20"/>
        </w:rPr>
        <w:t xml:space="preserve">дминистрация </w:t>
      </w:r>
      <w:r w:rsidR="00982AEF" w:rsidRPr="00BD2E4F">
        <w:rPr>
          <w:color w:val="000000" w:themeColor="text1"/>
          <w:sz w:val="20"/>
          <w:szCs w:val="20"/>
        </w:rPr>
        <w:t>Неудачинского</w:t>
      </w:r>
      <w:r w:rsidR="00B06954" w:rsidRPr="00BD2E4F">
        <w:rPr>
          <w:color w:val="000000" w:themeColor="text1"/>
          <w:sz w:val="20"/>
          <w:szCs w:val="20"/>
        </w:rPr>
        <w:t xml:space="preserve">  сельсовета</w:t>
      </w:r>
      <w:r w:rsidR="00283A3A" w:rsidRPr="00BD2E4F">
        <w:rPr>
          <w:color w:val="000000" w:themeColor="text1"/>
          <w:sz w:val="20"/>
          <w:szCs w:val="20"/>
        </w:rPr>
        <w:t>.</w:t>
      </w:r>
    </w:p>
    <w:p w:rsidR="00F96DB3" w:rsidRPr="00BD2E4F" w:rsidRDefault="007054A6" w:rsidP="00F96DB3">
      <w:pPr>
        <w:rPr>
          <w:color w:val="000000" w:themeColor="text1"/>
          <w:sz w:val="20"/>
          <w:szCs w:val="20"/>
        </w:rPr>
      </w:pPr>
      <w:r w:rsidRPr="00BD2E4F">
        <w:rPr>
          <w:color w:val="000000" w:themeColor="text1"/>
          <w:sz w:val="20"/>
          <w:szCs w:val="20"/>
        </w:rPr>
        <w:t xml:space="preserve"> </w:t>
      </w:r>
      <w:r w:rsidR="005671E2" w:rsidRPr="00BD2E4F">
        <w:rPr>
          <w:color w:val="000000" w:themeColor="text1"/>
          <w:sz w:val="20"/>
          <w:szCs w:val="20"/>
        </w:rPr>
        <w:t>1.2.</w:t>
      </w:r>
      <w:r w:rsidR="00F96DB3" w:rsidRPr="00BD2E4F">
        <w:rPr>
          <w:color w:val="000000" w:themeColor="text1"/>
          <w:sz w:val="20"/>
          <w:szCs w:val="20"/>
        </w:rPr>
        <w:t xml:space="preserve"> Заявителями являются физические и юридические лица.</w:t>
      </w:r>
    </w:p>
    <w:p w:rsidR="005671E2" w:rsidRPr="00BD2E4F" w:rsidRDefault="005671E2" w:rsidP="005671E2">
      <w:pPr>
        <w:jc w:val="both"/>
        <w:rPr>
          <w:color w:val="000000" w:themeColor="text1"/>
          <w:sz w:val="20"/>
          <w:szCs w:val="20"/>
        </w:rPr>
      </w:pPr>
      <w:r w:rsidRPr="00BD2E4F">
        <w:rPr>
          <w:color w:val="000000" w:themeColor="text1"/>
          <w:sz w:val="20"/>
          <w:szCs w:val="20"/>
        </w:rPr>
        <w:t>Получателем муниципальной услуги (далее - Заявитель), имеющи</w:t>
      </w:r>
      <w:r w:rsidR="005969A6" w:rsidRPr="00BD2E4F">
        <w:rPr>
          <w:color w:val="000000" w:themeColor="text1"/>
          <w:sz w:val="20"/>
          <w:szCs w:val="20"/>
        </w:rPr>
        <w:t>м намерение присвоить,</w:t>
      </w:r>
      <w:r w:rsidRPr="00BD2E4F">
        <w:rPr>
          <w:color w:val="000000" w:themeColor="text1"/>
          <w:sz w:val="20"/>
          <w:szCs w:val="20"/>
        </w:rPr>
        <w:t xml:space="preserve"> аннулировать адрес объекту адресации, подтвердить имеющийся адрес, получить новый взамен ранее выданн</w:t>
      </w:r>
      <w:r w:rsidR="005969A6" w:rsidRPr="00BD2E4F">
        <w:rPr>
          <w:color w:val="000000" w:themeColor="text1"/>
          <w:sz w:val="20"/>
          <w:szCs w:val="20"/>
        </w:rPr>
        <w:t xml:space="preserve">ого адреса, присвоить </w:t>
      </w:r>
      <w:r w:rsidRPr="00BD2E4F">
        <w:rPr>
          <w:color w:val="000000" w:themeColor="text1"/>
          <w:sz w:val="20"/>
          <w:szCs w:val="20"/>
        </w:rPr>
        <w:t xml:space="preserve">наименование </w:t>
      </w:r>
      <w:r w:rsidRPr="00BD2E4F">
        <w:rPr>
          <w:color w:val="000000" w:themeColor="text1"/>
          <w:sz w:val="20"/>
          <w:szCs w:val="20"/>
          <w:shd w:val="clear" w:color="auto" w:fill="FFFFFF"/>
        </w:rPr>
        <w:t>элементам  планировочной  структуры и элементам улично-дорожной сети</w:t>
      </w:r>
      <w:r w:rsidRPr="00BD2E4F">
        <w:rPr>
          <w:color w:val="000000" w:themeColor="text1"/>
          <w:sz w:val="20"/>
          <w:szCs w:val="20"/>
        </w:rPr>
        <w:t xml:space="preserve">  выступает собственник объекта адресации (юридические и физические лица) по собственной инициативе либо лицо, обладающее одним из следующих вещных прав на объект адресации:</w:t>
      </w:r>
    </w:p>
    <w:p w:rsidR="005671E2" w:rsidRPr="00BD2E4F" w:rsidRDefault="005671E2" w:rsidP="005671E2">
      <w:pPr>
        <w:ind w:firstLine="709"/>
        <w:jc w:val="both"/>
        <w:rPr>
          <w:color w:val="000000" w:themeColor="text1"/>
          <w:sz w:val="20"/>
          <w:szCs w:val="20"/>
        </w:rPr>
      </w:pPr>
      <w:r w:rsidRPr="00BD2E4F">
        <w:rPr>
          <w:color w:val="000000" w:themeColor="text1"/>
          <w:sz w:val="20"/>
          <w:szCs w:val="20"/>
        </w:rPr>
        <w:t>- право хозяйственного ведения;</w:t>
      </w:r>
    </w:p>
    <w:p w:rsidR="005671E2" w:rsidRPr="00BD2E4F" w:rsidRDefault="005671E2" w:rsidP="005671E2">
      <w:pPr>
        <w:ind w:firstLine="709"/>
        <w:jc w:val="both"/>
        <w:rPr>
          <w:color w:val="000000" w:themeColor="text1"/>
          <w:sz w:val="20"/>
          <w:szCs w:val="20"/>
        </w:rPr>
      </w:pPr>
      <w:r w:rsidRPr="00BD2E4F">
        <w:rPr>
          <w:color w:val="000000" w:themeColor="text1"/>
          <w:sz w:val="20"/>
          <w:szCs w:val="20"/>
        </w:rPr>
        <w:t>- право оперативного управления;</w:t>
      </w:r>
    </w:p>
    <w:p w:rsidR="005671E2" w:rsidRPr="00BD2E4F" w:rsidRDefault="005671E2" w:rsidP="005671E2">
      <w:pPr>
        <w:ind w:firstLine="709"/>
        <w:jc w:val="both"/>
        <w:rPr>
          <w:color w:val="000000" w:themeColor="text1"/>
          <w:sz w:val="20"/>
          <w:szCs w:val="20"/>
        </w:rPr>
      </w:pPr>
      <w:r w:rsidRPr="00BD2E4F">
        <w:rPr>
          <w:color w:val="000000" w:themeColor="text1"/>
          <w:sz w:val="20"/>
          <w:szCs w:val="20"/>
        </w:rPr>
        <w:t>- право пожизненно наследуемого владения;</w:t>
      </w:r>
    </w:p>
    <w:p w:rsidR="005671E2" w:rsidRPr="00BD2E4F" w:rsidRDefault="005671E2" w:rsidP="005671E2">
      <w:pPr>
        <w:ind w:firstLine="709"/>
        <w:jc w:val="both"/>
        <w:rPr>
          <w:color w:val="000000" w:themeColor="text1"/>
          <w:sz w:val="20"/>
          <w:szCs w:val="20"/>
        </w:rPr>
      </w:pPr>
      <w:r w:rsidRPr="00BD2E4F">
        <w:rPr>
          <w:color w:val="000000" w:themeColor="text1"/>
          <w:sz w:val="20"/>
          <w:szCs w:val="20"/>
        </w:rPr>
        <w:t>- право постоянного (бессрочного) пользования.</w:t>
      </w:r>
    </w:p>
    <w:p w:rsidR="005671E2" w:rsidRPr="00BD2E4F" w:rsidRDefault="005671E2" w:rsidP="005671E2">
      <w:pPr>
        <w:ind w:firstLine="709"/>
        <w:jc w:val="both"/>
        <w:rPr>
          <w:color w:val="000000" w:themeColor="text1"/>
          <w:sz w:val="20"/>
          <w:szCs w:val="20"/>
        </w:rPr>
      </w:pPr>
      <w:r w:rsidRPr="00BD2E4F">
        <w:rPr>
          <w:color w:val="000000" w:themeColor="text1"/>
          <w:sz w:val="20"/>
          <w:szCs w:val="20"/>
        </w:rPr>
        <w:t xml:space="preserve">С заявлением вправе обратиться </w:t>
      </w:r>
      <w:hyperlink r:id="rId8" w:history="1">
        <w:r w:rsidRPr="00BD2E4F">
          <w:rPr>
            <w:rStyle w:val="a7"/>
            <w:color w:val="000000" w:themeColor="text1"/>
            <w:sz w:val="20"/>
            <w:szCs w:val="20"/>
          </w:rPr>
          <w:t>представитель</w:t>
        </w:r>
      </w:hyperlink>
      <w:r w:rsidRPr="00BD2E4F">
        <w:rPr>
          <w:color w:val="000000" w:themeColor="text1"/>
          <w:sz w:val="20"/>
          <w:szCs w:val="20"/>
        </w:rPr>
        <w:t xml:space="preserve">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947C51" w:rsidRPr="00BD2E4F" w:rsidRDefault="007054A6" w:rsidP="007054A6">
      <w:pPr>
        <w:jc w:val="both"/>
        <w:rPr>
          <w:color w:val="000000" w:themeColor="text1"/>
          <w:sz w:val="20"/>
          <w:szCs w:val="20"/>
        </w:rPr>
      </w:pPr>
      <w:r w:rsidRPr="00BD2E4F">
        <w:rPr>
          <w:color w:val="000000" w:themeColor="text1"/>
          <w:sz w:val="20"/>
          <w:szCs w:val="20"/>
        </w:rPr>
        <w:t xml:space="preserve">1.3. </w:t>
      </w:r>
      <w:r w:rsidR="00947C51" w:rsidRPr="00BD2E4F">
        <w:rPr>
          <w:color w:val="000000" w:themeColor="text1"/>
          <w:sz w:val="20"/>
          <w:szCs w:val="20"/>
        </w:rPr>
        <w:t>Порядок информирования о правилах</w:t>
      </w:r>
      <w:r w:rsidR="008F1BFF" w:rsidRPr="00BD2E4F">
        <w:rPr>
          <w:color w:val="000000" w:themeColor="text1"/>
          <w:sz w:val="20"/>
          <w:szCs w:val="20"/>
        </w:rPr>
        <w:t xml:space="preserve"> </w:t>
      </w:r>
      <w:r w:rsidR="00FC6E93" w:rsidRPr="00BD2E4F">
        <w:rPr>
          <w:color w:val="000000" w:themeColor="text1"/>
          <w:sz w:val="20"/>
          <w:szCs w:val="20"/>
        </w:rPr>
        <w:t xml:space="preserve">предоставлении муниципальной </w:t>
      </w:r>
      <w:r w:rsidR="00947C51" w:rsidRPr="00BD2E4F">
        <w:rPr>
          <w:color w:val="000000" w:themeColor="text1"/>
          <w:sz w:val="20"/>
          <w:szCs w:val="20"/>
        </w:rPr>
        <w:t>услуги:</w:t>
      </w:r>
    </w:p>
    <w:p w:rsidR="00947C51" w:rsidRPr="00BD2E4F" w:rsidRDefault="002059F6" w:rsidP="002059F6">
      <w:pPr>
        <w:jc w:val="both"/>
        <w:rPr>
          <w:color w:val="000000" w:themeColor="text1"/>
          <w:sz w:val="20"/>
          <w:szCs w:val="20"/>
        </w:rPr>
      </w:pPr>
      <w:r w:rsidRPr="00BD2E4F">
        <w:rPr>
          <w:color w:val="000000" w:themeColor="text1"/>
          <w:sz w:val="20"/>
          <w:szCs w:val="20"/>
        </w:rPr>
        <w:t xml:space="preserve">     </w:t>
      </w:r>
      <w:r w:rsidR="007054A6" w:rsidRPr="00BD2E4F">
        <w:rPr>
          <w:color w:val="000000" w:themeColor="text1"/>
          <w:sz w:val="20"/>
          <w:szCs w:val="20"/>
        </w:rPr>
        <w:t xml:space="preserve">1.3.1. </w:t>
      </w:r>
      <w:r w:rsidR="00947C51" w:rsidRPr="00BD2E4F">
        <w:rPr>
          <w:color w:val="000000" w:themeColor="text1"/>
          <w:sz w:val="20"/>
          <w:szCs w:val="20"/>
        </w:rPr>
        <w:t>Местонахождение</w:t>
      </w:r>
      <w:r w:rsidR="00157FAD" w:rsidRPr="00BD2E4F">
        <w:rPr>
          <w:color w:val="000000" w:themeColor="text1"/>
          <w:sz w:val="20"/>
          <w:szCs w:val="20"/>
        </w:rPr>
        <w:t xml:space="preserve"> </w:t>
      </w:r>
      <w:r w:rsidR="00E753DF" w:rsidRPr="00BD2E4F">
        <w:rPr>
          <w:color w:val="000000" w:themeColor="text1"/>
          <w:sz w:val="20"/>
          <w:szCs w:val="20"/>
        </w:rPr>
        <w:t>а</w:t>
      </w:r>
      <w:r w:rsidR="00896CD6" w:rsidRPr="00BD2E4F">
        <w:rPr>
          <w:color w:val="000000" w:themeColor="text1"/>
          <w:sz w:val="20"/>
          <w:szCs w:val="20"/>
        </w:rPr>
        <w:t>дминистрации Неудачинского сельсовета</w:t>
      </w:r>
      <w:r w:rsidR="005969A6" w:rsidRPr="00BD2E4F">
        <w:rPr>
          <w:color w:val="000000" w:themeColor="text1"/>
          <w:sz w:val="20"/>
          <w:szCs w:val="20"/>
        </w:rPr>
        <w:t xml:space="preserve"> Татарского района Новосибирской области</w:t>
      </w:r>
      <w:r w:rsidR="00157FAD" w:rsidRPr="00BD2E4F">
        <w:rPr>
          <w:color w:val="000000" w:themeColor="text1"/>
          <w:sz w:val="20"/>
          <w:szCs w:val="20"/>
        </w:rPr>
        <w:t>, предоставляющего муниципальную услугу</w:t>
      </w:r>
      <w:r w:rsidR="005170EA" w:rsidRPr="00BD2E4F">
        <w:rPr>
          <w:color w:val="000000" w:themeColor="text1"/>
          <w:sz w:val="20"/>
          <w:szCs w:val="20"/>
        </w:rPr>
        <w:t>:</w:t>
      </w:r>
    </w:p>
    <w:p w:rsidR="00947C51" w:rsidRPr="00BD2E4F" w:rsidRDefault="0024070E" w:rsidP="005969A6">
      <w:pPr>
        <w:rPr>
          <w:color w:val="000000" w:themeColor="text1"/>
          <w:sz w:val="20"/>
          <w:szCs w:val="20"/>
        </w:rPr>
      </w:pPr>
      <w:r w:rsidRPr="00BD2E4F">
        <w:rPr>
          <w:color w:val="000000" w:themeColor="text1"/>
          <w:sz w:val="20"/>
          <w:szCs w:val="20"/>
        </w:rPr>
        <w:t>63</w:t>
      </w:r>
      <w:r w:rsidR="00896CD6" w:rsidRPr="00BD2E4F">
        <w:rPr>
          <w:color w:val="000000" w:themeColor="text1"/>
          <w:sz w:val="20"/>
          <w:szCs w:val="20"/>
        </w:rPr>
        <w:t>2103</w:t>
      </w:r>
      <w:r w:rsidR="005170EA" w:rsidRPr="00BD2E4F">
        <w:rPr>
          <w:color w:val="000000" w:themeColor="text1"/>
          <w:sz w:val="20"/>
          <w:szCs w:val="20"/>
        </w:rPr>
        <w:t>, Новосибирска</w:t>
      </w:r>
      <w:r w:rsidRPr="00BD2E4F">
        <w:rPr>
          <w:color w:val="000000" w:themeColor="text1"/>
          <w:sz w:val="20"/>
          <w:szCs w:val="20"/>
        </w:rPr>
        <w:t xml:space="preserve">я область, </w:t>
      </w:r>
      <w:r w:rsidR="00E753DF" w:rsidRPr="00BD2E4F">
        <w:rPr>
          <w:color w:val="000000" w:themeColor="text1"/>
          <w:sz w:val="20"/>
          <w:szCs w:val="20"/>
        </w:rPr>
        <w:t>Тата</w:t>
      </w:r>
      <w:r w:rsidRPr="00BD2E4F">
        <w:rPr>
          <w:color w:val="000000" w:themeColor="text1"/>
          <w:sz w:val="20"/>
          <w:szCs w:val="20"/>
        </w:rPr>
        <w:t>рский район</w:t>
      </w:r>
      <w:r w:rsidR="00C7499B" w:rsidRPr="00BD2E4F">
        <w:rPr>
          <w:color w:val="000000" w:themeColor="text1"/>
          <w:sz w:val="20"/>
          <w:szCs w:val="20"/>
        </w:rPr>
        <w:t xml:space="preserve"> </w:t>
      </w:r>
      <w:r w:rsidR="00896CD6" w:rsidRPr="00BD2E4F">
        <w:rPr>
          <w:color w:val="000000" w:themeColor="text1"/>
          <w:sz w:val="20"/>
          <w:szCs w:val="20"/>
        </w:rPr>
        <w:t>д. Неудачино</w:t>
      </w:r>
      <w:r w:rsidRPr="00BD2E4F">
        <w:rPr>
          <w:color w:val="000000" w:themeColor="text1"/>
          <w:sz w:val="20"/>
          <w:szCs w:val="20"/>
        </w:rPr>
        <w:t xml:space="preserve">, </w:t>
      </w:r>
      <w:r w:rsidR="00896CD6" w:rsidRPr="00BD2E4F">
        <w:rPr>
          <w:color w:val="000000" w:themeColor="text1"/>
          <w:sz w:val="20"/>
          <w:szCs w:val="20"/>
        </w:rPr>
        <w:t xml:space="preserve">ул. </w:t>
      </w:r>
      <w:r w:rsidR="00E753DF" w:rsidRPr="00BD2E4F">
        <w:rPr>
          <w:color w:val="000000" w:themeColor="text1"/>
          <w:sz w:val="20"/>
          <w:szCs w:val="20"/>
        </w:rPr>
        <w:t xml:space="preserve">Центральная, </w:t>
      </w:r>
      <w:r w:rsidR="00896CD6" w:rsidRPr="00BD2E4F">
        <w:rPr>
          <w:color w:val="000000" w:themeColor="text1"/>
          <w:sz w:val="20"/>
          <w:szCs w:val="20"/>
        </w:rPr>
        <w:t>54</w:t>
      </w:r>
      <w:r w:rsidRPr="00BD2E4F">
        <w:rPr>
          <w:color w:val="000000" w:themeColor="text1"/>
          <w:sz w:val="20"/>
          <w:szCs w:val="20"/>
        </w:rPr>
        <w:t>;</w:t>
      </w:r>
    </w:p>
    <w:p w:rsidR="00563853" w:rsidRPr="00BD2E4F" w:rsidRDefault="002059F6" w:rsidP="002059F6">
      <w:pPr>
        <w:jc w:val="both"/>
        <w:rPr>
          <w:color w:val="000000" w:themeColor="text1"/>
          <w:sz w:val="20"/>
          <w:szCs w:val="20"/>
        </w:rPr>
      </w:pPr>
      <w:r w:rsidRPr="00BD2E4F">
        <w:rPr>
          <w:color w:val="000000" w:themeColor="text1"/>
          <w:sz w:val="20"/>
          <w:szCs w:val="20"/>
        </w:rPr>
        <w:t xml:space="preserve">     </w:t>
      </w:r>
      <w:r w:rsidR="007054A6" w:rsidRPr="00BD2E4F">
        <w:rPr>
          <w:color w:val="000000" w:themeColor="text1"/>
          <w:sz w:val="20"/>
          <w:szCs w:val="20"/>
        </w:rPr>
        <w:t xml:space="preserve">1.3.2. </w:t>
      </w:r>
      <w:r w:rsidR="00947C51" w:rsidRPr="00BD2E4F">
        <w:rPr>
          <w:color w:val="000000" w:themeColor="text1"/>
          <w:sz w:val="20"/>
          <w:szCs w:val="20"/>
        </w:rPr>
        <w:t>Часы приёма заявителей</w:t>
      </w:r>
      <w:r w:rsidR="00157FAD" w:rsidRPr="00BD2E4F">
        <w:rPr>
          <w:color w:val="000000" w:themeColor="text1"/>
          <w:sz w:val="20"/>
          <w:szCs w:val="20"/>
        </w:rPr>
        <w:t xml:space="preserve"> в </w:t>
      </w:r>
      <w:r w:rsidR="0083052B" w:rsidRPr="00BD2E4F">
        <w:rPr>
          <w:color w:val="000000" w:themeColor="text1"/>
          <w:sz w:val="20"/>
          <w:szCs w:val="20"/>
        </w:rPr>
        <w:t>а</w:t>
      </w:r>
      <w:r w:rsidR="00157FAD" w:rsidRPr="00BD2E4F">
        <w:rPr>
          <w:color w:val="000000" w:themeColor="text1"/>
          <w:sz w:val="20"/>
          <w:szCs w:val="20"/>
        </w:rPr>
        <w:t>дминист</w:t>
      </w:r>
      <w:r w:rsidR="00896CD6" w:rsidRPr="00BD2E4F">
        <w:rPr>
          <w:color w:val="000000" w:themeColor="text1"/>
          <w:sz w:val="20"/>
          <w:szCs w:val="20"/>
        </w:rPr>
        <w:t>рации Неудачинского сельсовета</w:t>
      </w:r>
      <w:r w:rsidRPr="00BD2E4F">
        <w:rPr>
          <w:color w:val="000000" w:themeColor="text1"/>
          <w:sz w:val="20"/>
          <w:szCs w:val="20"/>
        </w:rPr>
        <w:t xml:space="preserve"> Татарского района Новосибирской области</w:t>
      </w:r>
      <w:r w:rsidR="005969A6" w:rsidRPr="00BD2E4F">
        <w:rPr>
          <w:color w:val="000000" w:themeColor="text1"/>
          <w:sz w:val="20"/>
          <w:szCs w:val="20"/>
        </w:rPr>
        <w:t xml:space="preserve"> </w:t>
      </w:r>
      <w:r w:rsidR="00563853" w:rsidRPr="00BD2E4F">
        <w:rPr>
          <w:color w:val="000000" w:themeColor="text1"/>
          <w:sz w:val="20"/>
          <w:szCs w:val="20"/>
        </w:rPr>
        <w:t>:</w:t>
      </w:r>
    </w:p>
    <w:p w:rsidR="0024070E" w:rsidRPr="00BD2E4F" w:rsidRDefault="00D06B5E" w:rsidP="002059F6">
      <w:pPr>
        <w:ind w:left="720" w:firstLine="720"/>
        <w:rPr>
          <w:color w:val="000000" w:themeColor="text1"/>
          <w:sz w:val="20"/>
          <w:szCs w:val="20"/>
        </w:rPr>
      </w:pPr>
      <w:r w:rsidRPr="00BD2E4F">
        <w:rPr>
          <w:color w:val="000000" w:themeColor="text1"/>
          <w:sz w:val="20"/>
          <w:szCs w:val="20"/>
        </w:rPr>
        <w:t>- понедельник –</w:t>
      </w:r>
      <w:r w:rsidR="00894D29" w:rsidRPr="00BD2E4F">
        <w:rPr>
          <w:color w:val="000000" w:themeColor="text1"/>
          <w:sz w:val="20"/>
          <w:szCs w:val="20"/>
        </w:rPr>
        <w:t>пятница</w:t>
      </w:r>
      <w:r w:rsidRPr="00BD2E4F">
        <w:rPr>
          <w:color w:val="000000" w:themeColor="text1"/>
          <w:sz w:val="20"/>
          <w:szCs w:val="20"/>
        </w:rPr>
        <w:t xml:space="preserve">: с </w:t>
      </w:r>
      <w:r w:rsidR="00896CD6" w:rsidRPr="00BD2E4F">
        <w:rPr>
          <w:color w:val="000000" w:themeColor="text1"/>
          <w:sz w:val="20"/>
          <w:szCs w:val="20"/>
        </w:rPr>
        <w:t>8</w:t>
      </w:r>
      <w:r w:rsidR="0024070E" w:rsidRPr="00BD2E4F">
        <w:rPr>
          <w:color w:val="000000" w:themeColor="text1"/>
          <w:sz w:val="20"/>
          <w:szCs w:val="20"/>
        </w:rPr>
        <w:t>-</w:t>
      </w:r>
      <w:r w:rsidR="00896CD6" w:rsidRPr="00BD2E4F">
        <w:rPr>
          <w:color w:val="000000" w:themeColor="text1"/>
          <w:sz w:val="20"/>
          <w:szCs w:val="20"/>
        </w:rPr>
        <w:t>3</w:t>
      </w:r>
      <w:r w:rsidR="0024070E" w:rsidRPr="00BD2E4F">
        <w:rPr>
          <w:color w:val="000000" w:themeColor="text1"/>
          <w:sz w:val="20"/>
          <w:szCs w:val="20"/>
        </w:rPr>
        <w:t>0 до 1</w:t>
      </w:r>
      <w:r w:rsidR="00896CD6" w:rsidRPr="00BD2E4F">
        <w:rPr>
          <w:color w:val="000000" w:themeColor="text1"/>
          <w:sz w:val="20"/>
          <w:szCs w:val="20"/>
        </w:rPr>
        <w:t>2</w:t>
      </w:r>
      <w:r w:rsidR="0024070E" w:rsidRPr="00BD2E4F">
        <w:rPr>
          <w:color w:val="000000" w:themeColor="text1"/>
          <w:sz w:val="20"/>
          <w:szCs w:val="20"/>
        </w:rPr>
        <w:t>-</w:t>
      </w:r>
      <w:r w:rsidR="00896CD6" w:rsidRPr="00BD2E4F">
        <w:rPr>
          <w:color w:val="000000" w:themeColor="text1"/>
          <w:sz w:val="20"/>
          <w:szCs w:val="20"/>
        </w:rPr>
        <w:t>3</w:t>
      </w:r>
      <w:r w:rsidRPr="00BD2E4F">
        <w:rPr>
          <w:color w:val="000000" w:themeColor="text1"/>
          <w:sz w:val="20"/>
          <w:szCs w:val="20"/>
        </w:rPr>
        <w:t>0  с 1</w:t>
      </w:r>
      <w:r w:rsidR="00894D29" w:rsidRPr="00BD2E4F">
        <w:rPr>
          <w:color w:val="000000" w:themeColor="text1"/>
          <w:sz w:val="20"/>
          <w:szCs w:val="20"/>
        </w:rPr>
        <w:t>4-0</w:t>
      </w:r>
      <w:r w:rsidRPr="00BD2E4F">
        <w:rPr>
          <w:color w:val="000000" w:themeColor="text1"/>
          <w:sz w:val="20"/>
          <w:szCs w:val="20"/>
        </w:rPr>
        <w:t>0 до 1</w:t>
      </w:r>
      <w:r w:rsidR="002059F6" w:rsidRPr="00BD2E4F">
        <w:rPr>
          <w:color w:val="000000" w:themeColor="text1"/>
          <w:sz w:val="20"/>
          <w:szCs w:val="20"/>
        </w:rPr>
        <w:t>7-00</w:t>
      </w:r>
      <w:r w:rsidRPr="00BD2E4F">
        <w:rPr>
          <w:color w:val="000000" w:themeColor="text1"/>
          <w:sz w:val="20"/>
          <w:szCs w:val="20"/>
        </w:rPr>
        <w:t>;</w:t>
      </w:r>
    </w:p>
    <w:p w:rsidR="00D06B5E" w:rsidRPr="00BD2E4F" w:rsidRDefault="00D06B5E" w:rsidP="002059F6">
      <w:pPr>
        <w:ind w:left="1440"/>
        <w:rPr>
          <w:color w:val="000000" w:themeColor="text1"/>
          <w:sz w:val="20"/>
          <w:szCs w:val="20"/>
        </w:rPr>
      </w:pPr>
      <w:r w:rsidRPr="00BD2E4F">
        <w:rPr>
          <w:color w:val="000000" w:themeColor="text1"/>
          <w:sz w:val="20"/>
          <w:szCs w:val="20"/>
        </w:rPr>
        <w:t>- перерыв на обед: 1</w:t>
      </w:r>
      <w:r w:rsidR="00BB6483" w:rsidRPr="00BD2E4F">
        <w:rPr>
          <w:color w:val="000000" w:themeColor="text1"/>
          <w:sz w:val="20"/>
          <w:szCs w:val="20"/>
        </w:rPr>
        <w:t>2</w:t>
      </w:r>
      <w:r w:rsidRPr="00BD2E4F">
        <w:rPr>
          <w:color w:val="000000" w:themeColor="text1"/>
          <w:sz w:val="20"/>
          <w:szCs w:val="20"/>
        </w:rPr>
        <w:t>.</w:t>
      </w:r>
      <w:r w:rsidR="00BB6483" w:rsidRPr="00BD2E4F">
        <w:rPr>
          <w:color w:val="000000" w:themeColor="text1"/>
          <w:sz w:val="20"/>
          <w:szCs w:val="20"/>
        </w:rPr>
        <w:t>3</w:t>
      </w:r>
      <w:r w:rsidRPr="00BD2E4F">
        <w:rPr>
          <w:color w:val="000000" w:themeColor="text1"/>
          <w:sz w:val="20"/>
          <w:szCs w:val="20"/>
        </w:rPr>
        <w:t>0 – 1</w:t>
      </w:r>
      <w:r w:rsidR="00894D29" w:rsidRPr="00BD2E4F">
        <w:rPr>
          <w:color w:val="000000" w:themeColor="text1"/>
          <w:sz w:val="20"/>
          <w:szCs w:val="20"/>
        </w:rPr>
        <w:t>4</w:t>
      </w:r>
      <w:r w:rsidRPr="00BD2E4F">
        <w:rPr>
          <w:color w:val="000000" w:themeColor="text1"/>
          <w:sz w:val="20"/>
          <w:szCs w:val="20"/>
        </w:rPr>
        <w:t>.</w:t>
      </w:r>
      <w:r w:rsidR="00894D29" w:rsidRPr="00BD2E4F">
        <w:rPr>
          <w:color w:val="000000" w:themeColor="text1"/>
          <w:sz w:val="20"/>
          <w:szCs w:val="20"/>
        </w:rPr>
        <w:t>0</w:t>
      </w:r>
      <w:r w:rsidRPr="00BD2E4F">
        <w:rPr>
          <w:color w:val="000000" w:themeColor="text1"/>
          <w:sz w:val="20"/>
          <w:szCs w:val="20"/>
        </w:rPr>
        <w:t>0 часов;</w:t>
      </w:r>
    </w:p>
    <w:p w:rsidR="00D06B5E" w:rsidRPr="00BD2E4F" w:rsidRDefault="00D06B5E" w:rsidP="002059F6">
      <w:pPr>
        <w:ind w:left="1440"/>
        <w:rPr>
          <w:color w:val="000000" w:themeColor="text1"/>
          <w:sz w:val="20"/>
          <w:szCs w:val="20"/>
        </w:rPr>
      </w:pPr>
      <w:r w:rsidRPr="00BD2E4F">
        <w:rPr>
          <w:color w:val="000000" w:themeColor="text1"/>
          <w:sz w:val="20"/>
          <w:szCs w:val="20"/>
        </w:rPr>
        <w:t>- выходные дни – суббота, воскресенье.</w:t>
      </w:r>
    </w:p>
    <w:p w:rsidR="00D06B5E" w:rsidRPr="00BD2E4F" w:rsidRDefault="00D06B5E" w:rsidP="002059F6">
      <w:pPr>
        <w:ind w:firstLine="720"/>
        <w:rPr>
          <w:color w:val="000000" w:themeColor="text1"/>
          <w:sz w:val="20"/>
          <w:szCs w:val="20"/>
        </w:rPr>
      </w:pPr>
    </w:p>
    <w:p w:rsidR="00D06B5E" w:rsidRPr="00BD2E4F" w:rsidRDefault="00D06B5E" w:rsidP="00D06B5E">
      <w:pPr>
        <w:ind w:firstLine="720"/>
        <w:rPr>
          <w:color w:val="000000" w:themeColor="text1"/>
          <w:sz w:val="20"/>
          <w:szCs w:val="20"/>
        </w:rPr>
      </w:pPr>
    </w:p>
    <w:p w:rsidR="00283A3A" w:rsidRPr="00BD2E4F" w:rsidRDefault="002059F6" w:rsidP="002059F6">
      <w:pPr>
        <w:jc w:val="both"/>
        <w:rPr>
          <w:color w:val="000000" w:themeColor="text1"/>
          <w:sz w:val="20"/>
          <w:szCs w:val="20"/>
        </w:rPr>
      </w:pPr>
      <w:r w:rsidRPr="00BD2E4F">
        <w:rPr>
          <w:color w:val="000000" w:themeColor="text1"/>
          <w:sz w:val="20"/>
          <w:szCs w:val="20"/>
        </w:rPr>
        <w:t xml:space="preserve">     </w:t>
      </w:r>
      <w:r w:rsidR="007054A6" w:rsidRPr="00BD2E4F">
        <w:rPr>
          <w:color w:val="000000" w:themeColor="text1"/>
          <w:sz w:val="20"/>
          <w:szCs w:val="20"/>
        </w:rPr>
        <w:t xml:space="preserve">1.3.3. </w:t>
      </w:r>
      <w:r w:rsidR="00947C51" w:rsidRPr="00BD2E4F">
        <w:rPr>
          <w:b/>
          <w:color w:val="000000" w:themeColor="text1"/>
          <w:sz w:val="20"/>
          <w:szCs w:val="20"/>
        </w:rPr>
        <w:t xml:space="preserve">Адрес официального интернет- сайта </w:t>
      </w:r>
      <w:r w:rsidR="0083052B" w:rsidRPr="00BD2E4F">
        <w:rPr>
          <w:b/>
          <w:color w:val="000000" w:themeColor="text1"/>
          <w:sz w:val="20"/>
          <w:szCs w:val="20"/>
        </w:rPr>
        <w:t>а</w:t>
      </w:r>
      <w:r w:rsidR="00947C51" w:rsidRPr="00BD2E4F">
        <w:rPr>
          <w:b/>
          <w:color w:val="000000" w:themeColor="text1"/>
          <w:sz w:val="20"/>
          <w:szCs w:val="20"/>
        </w:rPr>
        <w:t xml:space="preserve">дминистрации </w:t>
      </w:r>
      <w:r w:rsidR="00982AEF" w:rsidRPr="00BD2E4F">
        <w:rPr>
          <w:b/>
          <w:color w:val="000000" w:themeColor="text1"/>
          <w:sz w:val="20"/>
          <w:szCs w:val="20"/>
        </w:rPr>
        <w:t>Неудачинского</w:t>
      </w:r>
      <w:r w:rsidR="000F5F5F" w:rsidRPr="00BD2E4F">
        <w:rPr>
          <w:b/>
          <w:color w:val="000000" w:themeColor="text1"/>
          <w:sz w:val="20"/>
          <w:szCs w:val="20"/>
        </w:rPr>
        <w:t xml:space="preserve">  сельсовета</w:t>
      </w:r>
      <w:r w:rsidRPr="00BD2E4F">
        <w:rPr>
          <w:color w:val="000000" w:themeColor="text1"/>
          <w:sz w:val="20"/>
          <w:szCs w:val="20"/>
        </w:rPr>
        <w:t xml:space="preserve"> Татарского района Новосибирской области: http://neudachino.ru  </w:t>
      </w:r>
    </w:p>
    <w:p w:rsidR="00FE791D" w:rsidRPr="00BD2E4F" w:rsidRDefault="00947C51" w:rsidP="002059F6">
      <w:pPr>
        <w:jc w:val="both"/>
        <w:rPr>
          <w:color w:val="000000" w:themeColor="text1"/>
          <w:sz w:val="20"/>
          <w:szCs w:val="20"/>
        </w:rPr>
      </w:pPr>
      <w:r w:rsidRPr="00BD2E4F">
        <w:rPr>
          <w:color w:val="000000" w:themeColor="text1"/>
          <w:sz w:val="20"/>
          <w:szCs w:val="20"/>
        </w:rPr>
        <w:t xml:space="preserve">Информация, размещаемая на официальном интернет-сайте и информационном стенде </w:t>
      </w:r>
      <w:r w:rsidR="000F5F5F" w:rsidRPr="00BD2E4F">
        <w:rPr>
          <w:color w:val="000000" w:themeColor="text1"/>
          <w:sz w:val="20"/>
          <w:szCs w:val="20"/>
        </w:rPr>
        <w:t>а</w:t>
      </w:r>
      <w:r w:rsidRPr="00BD2E4F">
        <w:rPr>
          <w:color w:val="000000" w:themeColor="text1"/>
          <w:sz w:val="20"/>
          <w:szCs w:val="20"/>
        </w:rPr>
        <w:t>дминистрации</w:t>
      </w:r>
      <w:r w:rsidR="000F5F5F" w:rsidRPr="00BD2E4F">
        <w:rPr>
          <w:color w:val="000000" w:themeColor="text1"/>
          <w:sz w:val="20"/>
          <w:szCs w:val="20"/>
        </w:rPr>
        <w:t xml:space="preserve"> </w:t>
      </w:r>
      <w:r w:rsidR="00982AEF" w:rsidRPr="00BD2E4F">
        <w:rPr>
          <w:color w:val="000000" w:themeColor="text1"/>
          <w:sz w:val="20"/>
          <w:szCs w:val="20"/>
        </w:rPr>
        <w:t>Неудачинского</w:t>
      </w:r>
      <w:r w:rsidR="000F5F5F" w:rsidRPr="00BD2E4F">
        <w:rPr>
          <w:color w:val="000000" w:themeColor="text1"/>
          <w:sz w:val="20"/>
          <w:szCs w:val="20"/>
        </w:rPr>
        <w:t xml:space="preserve">  сельсовета</w:t>
      </w:r>
      <w:r w:rsidRPr="00BD2E4F">
        <w:rPr>
          <w:color w:val="000000" w:themeColor="text1"/>
          <w:sz w:val="20"/>
          <w:szCs w:val="20"/>
        </w:rPr>
        <w:t xml:space="preserve">, обновляется по мере ее изменения. </w:t>
      </w:r>
    </w:p>
    <w:p w:rsidR="008411E9" w:rsidRPr="00BD2E4F" w:rsidRDefault="00563853" w:rsidP="002059F6">
      <w:pPr>
        <w:jc w:val="both"/>
        <w:rPr>
          <w:color w:val="000000" w:themeColor="text1"/>
          <w:sz w:val="20"/>
          <w:szCs w:val="20"/>
        </w:rPr>
      </w:pPr>
      <w:r w:rsidRPr="00BD2E4F">
        <w:rPr>
          <w:color w:val="000000" w:themeColor="text1"/>
          <w:sz w:val="20"/>
          <w:szCs w:val="20"/>
        </w:rPr>
        <w:t xml:space="preserve">Адрес электронной почты  </w:t>
      </w:r>
      <w:r w:rsidR="00E0624E" w:rsidRPr="00BD2E4F">
        <w:rPr>
          <w:color w:val="000000" w:themeColor="text1"/>
          <w:sz w:val="20"/>
          <w:szCs w:val="20"/>
          <w:lang w:val="en-US"/>
        </w:rPr>
        <w:t>selo</w:t>
      </w:r>
      <w:r w:rsidR="00E0624E" w:rsidRPr="00BD2E4F">
        <w:rPr>
          <w:color w:val="000000" w:themeColor="text1"/>
          <w:sz w:val="20"/>
          <w:szCs w:val="20"/>
        </w:rPr>
        <w:t>-</w:t>
      </w:r>
      <w:r w:rsidR="00E0624E" w:rsidRPr="00BD2E4F">
        <w:rPr>
          <w:color w:val="000000" w:themeColor="text1"/>
          <w:sz w:val="20"/>
          <w:szCs w:val="20"/>
          <w:lang w:val="en-US"/>
        </w:rPr>
        <w:t>adm</w:t>
      </w:r>
      <w:r w:rsidR="00E0624E" w:rsidRPr="00BD2E4F">
        <w:rPr>
          <w:color w:val="000000" w:themeColor="text1"/>
          <w:sz w:val="20"/>
          <w:szCs w:val="20"/>
        </w:rPr>
        <w:t>@</w:t>
      </w:r>
      <w:r w:rsidR="00E0624E" w:rsidRPr="00BD2E4F">
        <w:rPr>
          <w:color w:val="000000" w:themeColor="text1"/>
          <w:sz w:val="20"/>
          <w:szCs w:val="20"/>
          <w:lang w:val="en-US"/>
        </w:rPr>
        <w:t>yandex</w:t>
      </w:r>
      <w:r w:rsidR="00E0624E" w:rsidRPr="00BD2E4F">
        <w:rPr>
          <w:color w:val="000000" w:themeColor="text1"/>
          <w:sz w:val="20"/>
          <w:szCs w:val="20"/>
        </w:rPr>
        <w:t>.</w:t>
      </w:r>
      <w:r w:rsidR="00E0624E" w:rsidRPr="00BD2E4F">
        <w:rPr>
          <w:color w:val="000000" w:themeColor="text1"/>
          <w:sz w:val="20"/>
          <w:szCs w:val="20"/>
          <w:lang w:val="en-US"/>
        </w:rPr>
        <w:t>ru</w:t>
      </w:r>
    </w:p>
    <w:p w:rsidR="002059F6" w:rsidRPr="00BD2E4F" w:rsidRDefault="00D06B5E" w:rsidP="002059F6">
      <w:pPr>
        <w:jc w:val="both"/>
        <w:rPr>
          <w:color w:val="000000" w:themeColor="text1"/>
          <w:sz w:val="20"/>
          <w:szCs w:val="20"/>
        </w:rPr>
      </w:pPr>
      <w:r w:rsidRPr="00BD2E4F">
        <w:rPr>
          <w:b/>
          <w:color w:val="000000" w:themeColor="text1"/>
          <w:sz w:val="20"/>
          <w:szCs w:val="20"/>
        </w:rPr>
        <w:t>Адреса официальных интернет-сайтов органов и учреждений</w:t>
      </w:r>
      <w:r w:rsidRPr="00BD2E4F">
        <w:rPr>
          <w:color w:val="000000" w:themeColor="text1"/>
          <w:sz w:val="20"/>
          <w:szCs w:val="20"/>
        </w:rPr>
        <w:t>,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40EBB" w:rsidRPr="00BD2E4F" w:rsidRDefault="002059F6" w:rsidP="002059F6">
      <w:pPr>
        <w:jc w:val="both"/>
        <w:rPr>
          <w:rStyle w:val="a7"/>
          <w:color w:val="000000" w:themeColor="text1"/>
          <w:sz w:val="20"/>
          <w:szCs w:val="20"/>
          <w:u w:val="none"/>
        </w:rPr>
      </w:pPr>
      <w:r w:rsidRPr="00BD2E4F">
        <w:rPr>
          <w:color w:val="000000" w:themeColor="text1"/>
          <w:sz w:val="20"/>
          <w:szCs w:val="20"/>
        </w:rPr>
        <w:t xml:space="preserve">    </w:t>
      </w:r>
      <w:r w:rsidR="00A40EBB" w:rsidRPr="00BD2E4F">
        <w:rPr>
          <w:color w:val="000000" w:themeColor="text1"/>
          <w:sz w:val="20"/>
          <w:szCs w:val="20"/>
        </w:rPr>
        <w:t xml:space="preserve"> - Управление Федеральной налоговой службы по Новосибирской            области </w:t>
      </w:r>
      <w:hyperlink r:id="rId9" w:history="1">
        <w:r w:rsidR="00A40EBB" w:rsidRPr="00BD2E4F">
          <w:rPr>
            <w:rStyle w:val="a7"/>
            <w:color w:val="000000" w:themeColor="text1"/>
            <w:sz w:val="20"/>
            <w:szCs w:val="20"/>
          </w:rPr>
          <w:t>http://www.r54.nalog.ru/</w:t>
        </w:r>
      </w:hyperlink>
      <w:r w:rsidR="00A40EBB" w:rsidRPr="00BD2E4F">
        <w:rPr>
          <w:rStyle w:val="a7"/>
          <w:color w:val="000000" w:themeColor="text1"/>
          <w:sz w:val="20"/>
          <w:szCs w:val="20"/>
        </w:rPr>
        <w:t>;</w:t>
      </w:r>
    </w:p>
    <w:p w:rsidR="00A40EBB" w:rsidRPr="00BD2E4F" w:rsidRDefault="002059F6" w:rsidP="002059F6">
      <w:pPr>
        <w:jc w:val="both"/>
        <w:rPr>
          <w:color w:val="000000" w:themeColor="text1"/>
          <w:sz w:val="20"/>
          <w:szCs w:val="20"/>
        </w:rPr>
      </w:pPr>
      <w:r w:rsidRPr="00BD2E4F">
        <w:rPr>
          <w:rStyle w:val="a7"/>
          <w:color w:val="000000" w:themeColor="text1"/>
          <w:sz w:val="20"/>
          <w:szCs w:val="20"/>
          <w:u w:val="none"/>
        </w:rPr>
        <w:t xml:space="preserve">     </w:t>
      </w:r>
      <w:r w:rsidR="00A40EBB" w:rsidRPr="00BD2E4F">
        <w:rPr>
          <w:rStyle w:val="a7"/>
          <w:color w:val="000000" w:themeColor="text1"/>
          <w:sz w:val="20"/>
          <w:szCs w:val="20"/>
          <w:u w:val="none"/>
        </w:rPr>
        <w:t xml:space="preserve">- Управление федеральной службы государственной регистрации кадастра и картографии по Новосибирской области </w:t>
      </w:r>
      <w:hyperlink r:id="rId10" w:history="1">
        <w:r w:rsidR="00A40EBB" w:rsidRPr="00BD2E4F">
          <w:rPr>
            <w:rStyle w:val="a7"/>
            <w:color w:val="000000" w:themeColor="text1"/>
            <w:sz w:val="20"/>
            <w:szCs w:val="20"/>
          </w:rPr>
          <w:t>http://www.to54.rosreestr.ru/</w:t>
        </w:r>
      </w:hyperlink>
    </w:p>
    <w:p w:rsidR="002059F6" w:rsidRPr="00BD2E4F" w:rsidRDefault="001F1015" w:rsidP="002059F6">
      <w:pPr>
        <w:jc w:val="both"/>
        <w:rPr>
          <w:color w:val="000000" w:themeColor="text1"/>
          <w:sz w:val="20"/>
          <w:szCs w:val="20"/>
        </w:rPr>
      </w:pPr>
      <w:r w:rsidRPr="00BD2E4F">
        <w:rPr>
          <w:b/>
          <w:color w:val="000000" w:themeColor="text1"/>
          <w:sz w:val="20"/>
          <w:szCs w:val="20"/>
        </w:rPr>
        <w:t>Адреса электронной почты органов и учреждений</w:t>
      </w:r>
      <w:r w:rsidRPr="00BD2E4F">
        <w:rPr>
          <w:color w:val="000000" w:themeColor="text1"/>
          <w:sz w:val="20"/>
          <w:szCs w:val="20"/>
        </w:rPr>
        <w:t>,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1F1015" w:rsidRPr="00BD2E4F" w:rsidRDefault="002059F6" w:rsidP="002059F6">
      <w:pPr>
        <w:jc w:val="both"/>
        <w:rPr>
          <w:color w:val="000000" w:themeColor="text1"/>
          <w:sz w:val="20"/>
          <w:szCs w:val="20"/>
        </w:rPr>
      </w:pPr>
      <w:r w:rsidRPr="00BD2E4F">
        <w:rPr>
          <w:color w:val="000000" w:themeColor="text1"/>
          <w:sz w:val="20"/>
          <w:szCs w:val="20"/>
        </w:rPr>
        <w:t xml:space="preserve">     </w:t>
      </w:r>
      <w:r w:rsidR="004753A6" w:rsidRPr="00BD2E4F">
        <w:rPr>
          <w:color w:val="000000" w:themeColor="text1"/>
          <w:sz w:val="20"/>
          <w:szCs w:val="20"/>
        </w:rPr>
        <w:t xml:space="preserve"> - Управление Федеральной налоговой службы по Новосибирской            области </w:t>
      </w:r>
      <w:hyperlink r:id="rId11" w:history="1">
        <w:r w:rsidR="004753A6" w:rsidRPr="00BD2E4F">
          <w:rPr>
            <w:rStyle w:val="a7"/>
            <w:color w:val="000000" w:themeColor="text1"/>
            <w:sz w:val="20"/>
            <w:szCs w:val="20"/>
            <w:shd w:val="clear" w:color="auto" w:fill="FFFFFF"/>
          </w:rPr>
          <w:t>inform@r54.nalog.ru</w:t>
        </w:r>
      </w:hyperlink>
      <w:r w:rsidR="004753A6" w:rsidRPr="00BD2E4F">
        <w:rPr>
          <w:color w:val="000000" w:themeColor="text1"/>
          <w:sz w:val="20"/>
          <w:szCs w:val="20"/>
        </w:rPr>
        <w:t>;</w:t>
      </w:r>
    </w:p>
    <w:p w:rsidR="004753A6" w:rsidRPr="00BD2E4F" w:rsidRDefault="002059F6" w:rsidP="002059F6">
      <w:pPr>
        <w:jc w:val="both"/>
        <w:rPr>
          <w:rStyle w:val="a7"/>
          <w:color w:val="000000" w:themeColor="text1"/>
          <w:sz w:val="20"/>
          <w:szCs w:val="20"/>
          <w:u w:val="none"/>
        </w:rPr>
      </w:pPr>
      <w:r w:rsidRPr="00BD2E4F">
        <w:rPr>
          <w:rStyle w:val="a7"/>
          <w:color w:val="000000" w:themeColor="text1"/>
          <w:sz w:val="20"/>
          <w:szCs w:val="20"/>
          <w:u w:val="none"/>
        </w:rPr>
        <w:t xml:space="preserve">      </w:t>
      </w:r>
      <w:r w:rsidR="004753A6" w:rsidRPr="00BD2E4F">
        <w:rPr>
          <w:rStyle w:val="a7"/>
          <w:color w:val="000000" w:themeColor="text1"/>
          <w:sz w:val="20"/>
          <w:szCs w:val="20"/>
          <w:u w:val="none"/>
        </w:rPr>
        <w:t xml:space="preserve">- Управление федеральной службы государственной регистрации кадастра и картографии по Новосибирской области </w:t>
      </w:r>
      <w:hyperlink r:id="rId12" w:history="1">
        <w:r w:rsidR="004753A6" w:rsidRPr="00BD2E4F">
          <w:rPr>
            <w:rStyle w:val="a7"/>
            <w:color w:val="000000" w:themeColor="text1"/>
            <w:sz w:val="20"/>
            <w:szCs w:val="20"/>
            <w:shd w:val="clear" w:color="auto" w:fill="FFFFFF"/>
          </w:rPr>
          <w:t>54_upr@rosreestr.ru</w:t>
        </w:r>
      </w:hyperlink>
      <w:r w:rsidR="004753A6" w:rsidRPr="00BD2E4F">
        <w:rPr>
          <w:rStyle w:val="a7"/>
          <w:color w:val="000000" w:themeColor="text1"/>
          <w:sz w:val="20"/>
          <w:szCs w:val="20"/>
          <w:u w:val="none"/>
        </w:rPr>
        <w:t>;</w:t>
      </w:r>
    </w:p>
    <w:p w:rsidR="001F1015" w:rsidRPr="00BD2E4F" w:rsidRDefault="001F1015" w:rsidP="00FA229D">
      <w:pPr>
        <w:jc w:val="both"/>
        <w:rPr>
          <w:color w:val="000000" w:themeColor="text1"/>
          <w:sz w:val="20"/>
          <w:szCs w:val="20"/>
        </w:rPr>
      </w:pPr>
      <w:r w:rsidRPr="00BD2E4F">
        <w:rPr>
          <w:b/>
          <w:color w:val="000000" w:themeColor="text1"/>
          <w:sz w:val="20"/>
          <w:szCs w:val="20"/>
        </w:rPr>
        <w:lastRenderedPageBreak/>
        <w:t>Телефоны официальных органов и учреждений,</w:t>
      </w:r>
      <w:r w:rsidRPr="00BD2E4F">
        <w:rPr>
          <w:color w:val="000000" w:themeColor="text1"/>
          <w:sz w:val="20"/>
          <w:szCs w:val="20"/>
        </w:rPr>
        <w:t xml:space="preserve">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FA229D" w:rsidRPr="00BD2E4F" w:rsidRDefault="00FA229D" w:rsidP="00FA229D">
      <w:pPr>
        <w:rPr>
          <w:color w:val="000000" w:themeColor="text1"/>
          <w:sz w:val="20"/>
          <w:szCs w:val="20"/>
        </w:rPr>
      </w:pPr>
      <w:r w:rsidRPr="00BD2E4F">
        <w:rPr>
          <w:color w:val="000000" w:themeColor="text1"/>
          <w:sz w:val="20"/>
          <w:szCs w:val="20"/>
        </w:rPr>
        <w:t xml:space="preserve">   </w:t>
      </w:r>
      <w:r w:rsidR="00BB7FAA" w:rsidRPr="00BD2E4F">
        <w:rPr>
          <w:color w:val="000000" w:themeColor="text1"/>
          <w:sz w:val="20"/>
          <w:szCs w:val="20"/>
        </w:rPr>
        <w:t>- Управление Федеральной налоговой сл</w:t>
      </w:r>
      <w:r w:rsidRPr="00BD2E4F">
        <w:rPr>
          <w:color w:val="000000" w:themeColor="text1"/>
          <w:sz w:val="20"/>
          <w:szCs w:val="20"/>
        </w:rPr>
        <w:t xml:space="preserve">ужбы по Новосибирской  </w:t>
      </w:r>
      <w:r w:rsidR="00BB7FAA" w:rsidRPr="00BD2E4F">
        <w:rPr>
          <w:color w:val="000000" w:themeColor="text1"/>
          <w:sz w:val="20"/>
          <w:szCs w:val="20"/>
        </w:rPr>
        <w:t xml:space="preserve"> области: 201-22-89</w:t>
      </w:r>
    </w:p>
    <w:p w:rsidR="00C7499B" w:rsidRPr="00BD2E4F" w:rsidRDefault="00FA229D" w:rsidP="00FA229D">
      <w:pPr>
        <w:rPr>
          <w:rStyle w:val="a7"/>
          <w:color w:val="000000" w:themeColor="text1"/>
          <w:sz w:val="20"/>
          <w:szCs w:val="20"/>
          <w:u w:val="none"/>
        </w:rPr>
      </w:pPr>
      <w:r w:rsidRPr="00BD2E4F">
        <w:rPr>
          <w:color w:val="000000" w:themeColor="text1"/>
          <w:sz w:val="20"/>
          <w:szCs w:val="20"/>
        </w:rPr>
        <w:t xml:space="preserve">   </w:t>
      </w:r>
      <w:r w:rsidR="00BB7FAA" w:rsidRPr="00BD2E4F">
        <w:rPr>
          <w:rStyle w:val="a7"/>
          <w:color w:val="000000" w:themeColor="text1"/>
          <w:sz w:val="20"/>
          <w:szCs w:val="20"/>
          <w:u w:val="none"/>
        </w:rPr>
        <w:t xml:space="preserve">- Управление федеральной службы государственной регистрации кадастра и картографии по </w:t>
      </w:r>
      <w:r w:rsidR="00C7499B" w:rsidRPr="00BD2E4F">
        <w:rPr>
          <w:rStyle w:val="a7"/>
          <w:color w:val="000000" w:themeColor="text1"/>
          <w:sz w:val="20"/>
          <w:szCs w:val="20"/>
          <w:u w:val="none"/>
        </w:rPr>
        <w:t xml:space="preserve"> </w:t>
      </w:r>
    </w:p>
    <w:p w:rsidR="001F1015" w:rsidRPr="00BD2E4F" w:rsidRDefault="00FA229D" w:rsidP="00FA229D">
      <w:pPr>
        <w:jc w:val="both"/>
        <w:rPr>
          <w:color w:val="000000" w:themeColor="text1"/>
          <w:sz w:val="20"/>
          <w:szCs w:val="20"/>
          <w:shd w:val="clear" w:color="auto" w:fill="FFFFFF"/>
        </w:rPr>
      </w:pPr>
      <w:r w:rsidRPr="00BD2E4F">
        <w:rPr>
          <w:rStyle w:val="a7"/>
          <w:color w:val="000000" w:themeColor="text1"/>
          <w:sz w:val="20"/>
          <w:szCs w:val="20"/>
          <w:u w:val="none"/>
        </w:rPr>
        <w:t xml:space="preserve"> </w:t>
      </w:r>
      <w:r w:rsidR="00BB7FAA" w:rsidRPr="00BD2E4F">
        <w:rPr>
          <w:rStyle w:val="a7"/>
          <w:color w:val="000000" w:themeColor="text1"/>
          <w:sz w:val="20"/>
          <w:szCs w:val="20"/>
          <w:u w:val="none"/>
        </w:rPr>
        <w:t xml:space="preserve">Новосибирской области: </w:t>
      </w:r>
      <w:r w:rsidR="00BB7FAA" w:rsidRPr="00BD2E4F">
        <w:rPr>
          <w:rStyle w:val="apple-style-span"/>
          <w:color w:val="000000" w:themeColor="text1"/>
          <w:sz w:val="20"/>
          <w:szCs w:val="20"/>
          <w:shd w:val="clear" w:color="auto" w:fill="FFFFFF"/>
        </w:rPr>
        <w:t>227-10-87;</w:t>
      </w:r>
    </w:p>
    <w:p w:rsidR="004E122B" w:rsidRPr="00BD2E4F" w:rsidRDefault="00FA229D" w:rsidP="00FA229D">
      <w:pPr>
        <w:jc w:val="both"/>
        <w:rPr>
          <w:color w:val="000000" w:themeColor="text1"/>
          <w:sz w:val="20"/>
          <w:szCs w:val="20"/>
        </w:rPr>
      </w:pPr>
      <w:r w:rsidRPr="00BD2E4F">
        <w:rPr>
          <w:color w:val="000000" w:themeColor="text1"/>
          <w:sz w:val="20"/>
          <w:szCs w:val="20"/>
        </w:rPr>
        <w:t xml:space="preserve">    </w:t>
      </w:r>
      <w:r w:rsidR="007054A6" w:rsidRPr="00BD2E4F">
        <w:rPr>
          <w:color w:val="000000" w:themeColor="text1"/>
          <w:sz w:val="20"/>
          <w:szCs w:val="20"/>
        </w:rPr>
        <w:t xml:space="preserve">1.3.4. </w:t>
      </w:r>
      <w:r w:rsidR="004E122B" w:rsidRPr="00BD2E4F">
        <w:rPr>
          <w:color w:val="000000" w:themeColor="text1"/>
          <w:sz w:val="20"/>
          <w:szCs w:val="20"/>
        </w:rPr>
        <w:t>Информация по вопросам предоставления муниципальной услуги предоставляется:</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 xml:space="preserve">в структурных подразделениях </w:t>
      </w:r>
      <w:r w:rsidR="008A29F6" w:rsidRPr="00BD2E4F">
        <w:rPr>
          <w:color w:val="000000" w:themeColor="text1"/>
          <w:sz w:val="20"/>
          <w:szCs w:val="20"/>
        </w:rPr>
        <w:t>а</w:t>
      </w:r>
      <w:r w:rsidR="00283A3A" w:rsidRPr="00BD2E4F">
        <w:rPr>
          <w:color w:val="000000" w:themeColor="text1"/>
          <w:sz w:val="20"/>
          <w:szCs w:val="20"/>
        </w:rPr>
        <w:t xml:space="preserve">дминистрации </w:t>
      </w:r>
      <w:r w:rsidR="008A29F6" w:rsidRPr="00BD2E4F">
        <w:rPr>
          <w:color w:val="000000" w:themeColor="text1"/>
          <w:sz w:val="20"/>
          <w:szCs w:val="20"/>
        </w:rPr>
        <w:t xml:space="preserve"> </w:t>
      </w:r>
      <w:r w:rsidR="00982AEF" w:rsidRPr="00BD2E4F">
        <w:rPr>
          <w:color w:val="000000" w:themeColor="text1"/>
          <w:sz w:val="20"/>
          <w:szCs w:val="20"/>
        </w:rPr>
        <w:t>Неудачинского</w:t>
      </w:r>
      <w:r w:rsidR="008A29F6" w:rsidRPr="00BD2E4F">
        <w:rPr>
          <w:color w:val="000000" w:themeColor="text1"/>
          <w:sz w:val="20"/>
          <w:szCs w:val="20"/>
        </w:rPr>
        <w:t xml:space="preserve">  сельсовета </w:t>
      </w:r>
      <w:r w:rsidRPr="00BD2E4F">
        <w:rPr>
          <w:color w:val="000000" w:themeColor="text1"/>
          <w:sz w:val="20"/>
          <w:szCs w:val="20"/>
        </w:rPr>
        <w:t>участвующих в предоставлении муниципальной услуги;</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 xml:space="preserve">посредством размещения на информационном стенде и официальном сайте </w:t>
      </w:r>
      <w:r w:rsidR="00670DE4" w:rsidRPr="00BD2E4F">
        <w:rPr>
          <w:color w:val="000000" w:themeColor="text1"/>
          <w:sz w:val="20"/>
          <w:szCs w:val="20"/>
        </w:rPr>
        <w:t>а</w:t>
      </w:r>
      <w:r w:rsidR="00283A3A" w:rsidRPr="00BD2E4F">
        <w:rPr>
          <w:color w:val="000000" w:themeColor="text1"/>
          <w:sz w:val="20"/>
          <w:szCs w:val="20"/>
        </w:rPr>
        <w:t xml:space="preserve">дминистрации </w:t>
      </w:r>
      <w:r w:rsidR="00982AEF" w:rsidRPr="00BD2E4F">
        <w:rPr>
          <w:color w:val="000000" w:themeColor="text1"/>
          <w:sz w:val="20"/>
          <w:szCs w:val="20"/>
        </w:rPr>
        <w:t>Неудачинского</w:t>
      </w:r>
      <w:r w:rsidR="00670DE4" w:rsidRPr="00BD2E4F">
        <w:rPr>
          <w:color w:val="000000" w:themeColor="text1"/>
          <w:sz w:val="20"/>
          <w:szCs w:val="20"/>
        </w:rPr>
        <w:t xml:space="preserve">  сельсовета</w:t>
      </w:r>
      <w:r w:rsidR="00772E0D" w:rsidRPr="00BD2E4F">
        <w:rPr>
          <w:color w:val="000000" w:themeColor="text1"/>
          <w:sz w:val="20"/>
          <w:szCs w:val="20"/>
        </w:rPr>
        <w:t xml:space="preserve"> </w:t>
      </w:r>
      <w:r w:rsidRPr="00BD2E4F">
        <w:rPr>
          <w:color w:val="000000" w:themeColor="text1"/>
          <w:sz w:val="20"/>
          <w:szCs w:val="20"/>
        </w:rPr>
        <w:t xml:space="preserve"> в сети Интернет, электронного информирования;</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 xml:space="preserve">с использованием средств телефонной, почтовой связи. </w:t>
      </w:r>
    </w:p>
    <w:p w:rsidR="004E122B" w:rsidRPr="00BD2E4F" w:rsidRDefault="004E122B" w:rsidP="004E122B">
      <w:pPr>
        <w:ind w:left="1440"/>
        <w:jc w:val="both"/>
        <w:rPr>
          <w:color w:val="000000" w:themeColor="text1"/>
          <w:sz w:val="20"/>
          <w:szCs w:val="20"/>
        </w:rPr>
      </w:pPr>
      <w:r w:rsidRPr="00BD2E4F">
        <w:rPr>
          <w:color w:val="000000" w:themeColor="text1"/>
          <w:sz w:val="20"/>
          <w:szCs w:val="20"/>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в устной форме лично или по телефону:</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 xml:space="preserve">к специалистам структурных подразделений </w:t>
      </w:r>
      <w:r w:rsidR="00772E0D" w:rsidRPr="00BD2E4F">
        <w:rPr>
          <w:color w:val="000000" w:themeColor="text1"/>
          <w:sz w:val="20"/>
          <w:szCs w:val="20"/>
        </w:rPr>
        <w:t>а</w:t>
      </w:r>
      <w:r w:rsidRPr="00BD2E4F">
        <w:rPr>
          <w:color w:val="000000" w:themeColor="text1"/>
          <w:sz w:val="20"/>
          <w:szCs w:val="20"/>
        </w:rPr>
        <w:t xml:space="preserve">дминистрации </w:t>
      </w:r>
      <w:r w:rsidR="00982AEF" w:rsidRPr="00BD2E4F">
        <w:rPr>
          <w:color w:val="000000" w:themeColor="text1"/>
          <w:sz w:val="20"/>
          <w:szCs w:val="20"/>
        </w:rPr>
        <w:t>Неудачинского</w:t>
      </w:r>
      <w:r w:rsidR="00772E0D" w:rsidRPr="00BD2E4F">
        <w:rPr>
          <w:color w:val="000000" w:themeColor="text1"/>
          <w:sz w:val="20"/>
          <w:szCs w:val="20"/>
        </w:rPr>
        <w:t xml:space="preserve">  сельсовета</w:t>
      </w:r>
      <w:r w:rsidRPr="00BD2E4F">
        <w:rPr>
          <w:color w:val="000000" w:themeColor="text1"/>
          <w:sz w:val="20"/>
          <w:szCs w:val="20"/>
        </w:rPr>
        <w:t>, участвующи</w:t>
      </w:r>
      <w:r w:rsidR="001F1015" w:rsidRPr="00BD2E4F">
        <w:rPr>
          <w:color w:val="000000" w:themeColor="text1"/>
          <w:sz w:val="20"/>
          <w:szCs w:val="20"/>
        </w:rPr>
        <w:t>м</w:t>
      </w:r>
      <w:r w:rsidRPr="00BD2E4F">
        <w:rPr>
          <w:color w:val="000000" w:themeColor="text1"/>
          <w:sz w:val="20"/>
          <w:szCs w:val="20"/>
        </w:rPr>
        <w:t xml:space="preserve"> в предоставлении муниципальной услуги;</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в письменной форме почтой;</w:t>
      </w:r>
    </w:p>
    <w:p w:rsidR="004E122B" w:rsidRPr="00BD2E4F" w:rsidRDefault="004E122B" w:rsidP="007C4444">
      <w:pPr>
        <w:numPr>
          <w:ilvl w:val="0"/>
          <w:numId w:val="2"/>
        </w:numPr>
        <w:tabs>
          <w:tab w:val="clear" w:pos="1429"/>
          <w:tab w:val="num" w:pos="2160"/>
        </w:tabs>
        <w:ind w:left="2160"/>
        <w:jc w:val="both"/>
        <w:rPr>
          <w:color w:val="000000" w:themeColor="text1"/>
          <w:sz w:val="20"/>
          <w:szCs w:val="20"/>
        </w:rPr>
      </w:pPr>
      <w:r w:rsidRPr="00BD2E4F">
        <w:rPr>
          <w:color w:val="000000" w:themeColor="text1"/>
          <w:sz w:val="20"/>
          <w:szCs w:val="20"/>
        </w:rPr>
        <w:t>посредством электронной почты;</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5</w:t>
      </w:r>
      <w:r w:rsidRPr="00BD2E4F">
        <w:rPr>
          <w:color w:val="000000" w:themeColor="text1"/>
          <w:sz w:val="20"/>
          <w:szCs w:val="20"/>
        </w:rPr>
        <w:t>. Информация о предоставлении муниципальной услуги является открытой и общедоступной, предоставляется бесплатно.</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Основными требованиями к информированию о предоставлении муниципальной услуги являются:</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общедоступность информации;</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достоверность и полнота информации;</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четкое изложение информации;</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6</w:t>
      </w:r>
      <w:r w:rsidRPr="00BD2E4F">
        <w:rPr>
          <w:color w:val="000000" w:themeColor="text1"/>
          <w:sz w:val="20"/>
          <w:szCs w:val="20"/>
        </w:rPr>
        <w:t>. Получить консультацию по вопросам предоставления муниципальной услуги можно, обратившись в администрацию лично, по телефону, в письменном виде почтой по реквизитам, указанным в подпункте 1.3.</w:t>
      </w:r>
      <w:r w:rsidR="00A20164" w:rsidRPr="00BD2E4F">
        <w:rPr>
          <w:color w:val="000000" w:themeColor="text1"/>
          <w:sz w:val="20"/>
          <w:szCs w:val="20"/>
        </w:rPr>
        <w:t>1.</w:t>
      </w:r>
      <w:r w:rsidRPr="00BD2E4F">
        <w:rPr>
          <w:color w:val="000000" w:themeColor="text1"/>
          <w:sz w:val="20"/>
          <w:szCs w:val="20"/>
        </w:rPr>
        <w:t xml:space="preserve"> настоящего регламента, путем направления запроса по адресу электронной почты.</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7</w:t>
      </w:r>
      <w:r w:rsidRPr="00BD2E4F">
        <w:rPr>
          <w:color w:val="000000" w:themeColor="text1"/>
          <w:sz w:val="20"/>
          <w:szCs w:val="20"/>
        </w:rPr>
        <w:t>. Консультации предоставляются по следующим вопросам:</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комплектности (достаточности) и правильности оформления документов, необходимых для получения муниципальной услуги;</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дней и времени приема, порядка и сроков сдачи и выдачи документов;</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иным вопросам, возникающим у заявителя.</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8</w:t>
      </w:r>
      <w:r w:rsidRPr="00BD2E4F">
        <w:rPr>
          <w:color w:val="000000" w:themeColor="text1"/>
          <w:sz w:val="20"/>
          <w:szCs w:val="20"/>
        </w:rPr>
        <w:t>. Информирование заинтересованных лиц о предоставлении муниципальной услуги осуществляется в виде индивидуального и публичного информирования, в устной и письменной форме.</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9</w:t>
      </w:r>
      <w:r w:rsidRPr="00BD2E4F">
        <w:rPr>
          <w:color w:val="000000" w:themeColor="text1"/>
          <w:sz w:val="20"/>
          <w:szCs w:val="20"/>
        </w:rPr>
        <w:t xml:space="preserve">. Индивидуальное информирование по предоставлению муниципальной услуги в устной форме осуществляется специалистом </w:t>
      </w:r>
      <w:r w:rsidR="008411E9" w:rsidRPr="00BD2E4F">
        <w:rPr>
          <w:color w:val="000000" w:themeColor="text1"/>
          <w:sz w:val="20"/>
          <w:szCs w:val="20"/>
        </w:rPr>
        <w:t>администрации</w:t>
      </w:r>
      <w:r w:rsidRPr="00BD2E4F">
        <w:rPr>
          <w:color w:val="000000" w:themeColor="text1"/>
          <w:sz w:val="20"/>
          <w:szCs w:val="20"/>
        </w:rPr>
        <w:t xml:space="preserve">, уполномоченным на ведение консультаций и разъяснений, лично или по телефону. При информировании по телефону специалист, сняв трубку, должен назвать наименование </w:t>
      </w:r>
      <w:r w:rsidR="008411E9" w:rsidRPr="00BD2E4F">
        <w:rPr>
          <w:color w:val="000000" w:themeColor="text1"/>
          <w:sz w:val="20"/>
          <w:szCs w:val="20"/>
        </w:rPr>
        <w:t>администрации</w:t>
      </w:r>
      <w:r w:rsidRPr="00BD2E4F">
        <w:rPr>
          <w:color w:val="000000" w:themeColor="text1"/>
          <w:sz w:val="20"/>
          <w:szCs w:val="20"/>
        </w:rPr>
        <w:t>, фамилию, имя, отчество и занимаемую должность.</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должностному лицу, или же обратившемуся должен быть сообщен телефонный номер, по которому можно получить необходимую информацию.</w:t>
      </w:r>
    </w:p>
    <w:p w:rsidR="007054A6" w:rsidRPr="00BD2E4F" w:rsidRDefault="007054A6" w:rsidP="007054A6">
      <w:pPr>
        <w:ind w:firstLine="709"/>
        <w:jc w:val="both"/>
        <w:rPr>
          <w:color w:val="000000" w:themeColor="text1"/>
          <w:sz w:val="20"/>
          <w:szCs w:val="20"/>
        </w:rPr>
      </w:pPr>
      <w:r w:rsidRPr="00BD2E4F">
        <w:rPr>
          <w:color w:val="000000" w:themeColor="text1"/>
          <w:sz w:val="20"/>
          <w:szCs w:val="20"/>
        </w:rPr>
        <w:t xml:space="preserve">Специалист, осуществляющий прием и консультирование по вопросам предоставления муниципальной услуги (по телефону или лично), должен корректно  и внимательно относиться к заявителю. </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1.</w:t>
      </w:r>
      <w:r w:rsidR="00A20164" w:rsidRPr="00BD2E4F">
        <w:rPr>
          <w:color w:val="000000" w:themeColor="text1"/>
          <w:sz w:val="20"/>
          <w:szCs w:val="20"/>
        </w:rPr>
        <w:t>3</w:t>
      </w:r>
      <w:r w:rsidRPr="00BD2E4F">
        <w:rPr>
          <w:color w:val="000000" w:themeColor="text1"/>
          <w:sz w:val="20"/>
          <w:szCs w:val="20"/>
        </w:rPr>
        <w:t>.</w:t>
      </w:r>
      <w:r w:rsidR="00A20164" w:rsidRPr="00BD2E4F">
        <w:rPr>
          <w:color w:val="000000" w:themeColor="text1"/>
          <w:sz w:val="20"/>
          <w:szCs w:val="20"/>
        </w:rPr>
        <w:t>10</w:t>
      </w:r>
      <w:r w:rsidRPr="00BD2E4F">
        <w:rPr>
          <w:color w:val="000000" w:themeColor="text1"/>
          <w:sz w:val="20"/>
          <w:szCs w:val="20"/>
        </w:rPr>
        <w:t>. Индивидуальное информирование по процедуре предоставления муниципальной услуги в письменной форме осуществляется путем выдачи ответа почтовой связью или посредством электронной почты (может дублироваться по факсу, в зависимости от способа доставки ответа, указанного в письменном обращении заинтересованного лица) с указанием должности лица, подписавшего ответ, а также фамилии и номера телефона непосредственного исполнителя.</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1.</w:t>
      </w:r>
      <w:r w:rsidR="00B73408" w:rsidRPr="00BD2E4F">
        <w:rPr>
          <w:color w:val="000000" w:themeColor="text1"/>
          <w:sz w:val="20"/>
          <w:szCs w:val="20"/>
        </w:rPr>
        <w:t>3</w:t>
      </w:r>
      <w:r w:rsidRPr="00BD2E4F">
        <w:rPr>
          <w:color w:val="000000" w:themeColor="text1"/>
          <w:sz w:val="20"/>
          <w:szCs w:val="20"/>
        </w:rPr>
        <w:t>.</w:t>
      </w:r>
      <w:r w:rsidR="00B73408" w:rsidRPr="00BD2E4F">
        <w:rPr>
          <w:color w:val="000000" w:themeColor="text1"/>
          <w:sz w:val="20"/>
          <w:szCs w:val="20"/>
        </w:rPr>
        <w:t>11</w:t>
      </w:r>
      <w:r w:rsidRPr="00BD2E4F">
        <w:rPr>
          <w:color w:val="000000" w:themeColor="text1"/>
          <w:sz w:val="20"/>
          <w:szCs w:val="20"/>
        </w:rPr>
        <w:t>. Публичное информирование о предоставлении муниципальной услуги осуществляется через средства массовой информации и Интернет-сайт администрации.</w:t>
      </w:r>
    </w:p>
    <w:p w:rsidR="007054A6" w:rsidRPr="00BD2E4F" w:rsidRDefault="007054A6" w:rsidP="007054A6">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На информационном стенде размещается следующая информация:</w:t>
      </w:r>
    </w:p>
    <w:p w:rsidR="007054A6" w:rsidRPr="00BD2E4F" w:rsidRDefault="007054A6" w:rsidP="00B73408">
      <w:pPr>
        <w:ind w:firstLine="709"/>
        <w:rPr>
          <w:color w:val="000000" w:themeColor="text1"/>
          <w:sz w:val="20"/>
          <w:szCs w:val="20"/>
        </w:rPr>
      </w:pPr>
      <w:r w:rsidRPr="00BD2E4F">
        <w:rPr>
          <w:color w:val="000000" w:themeColor="text1"/>
          <w:sz w:val="20"/>
          <w:szCs w:val="20"/>
        </w:rPr>
        <w:t>- текст регламента с приложениями (полная версия на Интернет-сайте и извлечения  на информационных стендах);</w:t>
      </w:r>
    </w:p>
    <w:p w:rsidR="007054A6" w:rsidRPr="00BD2E4F" w:rsidRDefault="007054A6" w:rsidP="00B73408">
      <w:pPr>
        <w:widowControl w:val="0"/>
        <w:autoSpaceDE w:val="0"/>
        <w:autoSpaceDN w:val="0"/>
        <w:adjustRightInd w:val="0"/>
        <w:ind w:firstLine="709"/>
        <w:rPr>
          <w:color w:val="000000" w:themeColor="text1"/>
          <w:sz w:val="20"/>
          <w:szCs w:val="20"/>
        </w:rPr>
      </w:pPr>
      <w:r w:rsidRPr="00BD2E4F">
        <w:rPr>
          <w:color w:val="000000" w:themeColor="text1"/>
          <w:sz w:val="20"/>
          <w:szCs w:val="20"/>
        </w:rPr>
        <w:t>- процедура предоставления в текстовом виде и виде блок-схемы</w:t>
      </w:r>
      <w:r w:rsidR="008411E9" w:rsidRPr="00BD2E4F">
        <w:rPr>
          <w:color w:val="000000" w:themeColor="text1"/>
          <w:sz w:val="20"/>
          <w:szCs w:val="20"/>
        </w:rPr>
        <w:t xml:space="preserve"> (приложение №1)</w:t>
      </w:r>
      <w:r w:rsidRPr="00BD2E4F">
        <w:rPr>
          <w:color w:val="000000" w:themeColor="text1"/>
          <w:sz w:val="20"/>
          <w:szCs w:val="20"/>
        </w:rPr>
        <w:t>;</w:t>
      </w:r>
    </w:p>
    <w:p w:rsidR="007054A6" w:rsidRPr="00BD2E4F" w:rsidRDefault="007054A6" w:rsidP="00B73408">
      <w:pPr>
        <w:widowControl w:val="0"/>
        <w:autoSpaceDE w:val="0"/>
        <w:autoSpaceDN w:val="0"/>
        <w:adjustRightInd w:val="0"/>
        <w:ind w:firstLine="709"/>
        <w:rPr>
          <w:color w:val="000000" w:themeColor="text1"/>
          <w:sz w:val="20"/>
          <w:szCs w:val="20"/>
        </w:rPr>
      </w:pPr>
      <w:r w:rsidRPr="00BD2E4F">
        <w:rPr>
          <w:color w:val="000000" w:themeColor="text1"/>
          <w:sz w:val="20"/>
          <w:szCs w:val="20"/>
        </w:rPr>
        <w:t>- почтовый адрес;</w:t>
      </w:r>
    </w:p>
    <w:p w:rsidR="007054A6" w:rsidRPr="00BD2E4F" w:rsidRDefault="00B73408" w:rsidP="00B73408">
      <w:pPr>
        <w:widowControl w:val="0"/>
        <w:autoSpaceDE w:val="0"/>
        <w:autoSpaceDN w:val="0"/>
        <w:adjustRightInd w:val="0"/>
        <w:ind w:firstLine="709"/>
        <w:rPr>
          <w:color w:val="000000" w:themeColor="text1"/>
          <w:sz w:val="20"/>
          <w:szCs w:val="20"/>
        </w:rPr>
      </w:pPr>
      <w:r w:rsidRPr="00BD2E4F">
        <w:rPr>
          <w:color w:val="000000" w:themeColor="text1"/>
          <w:sz w:val="20"/>
          <w:szCs w:val="20"/>
        </w:rPr>
        <w:t xml:space="preserve">- </w:t>
      </w:r>
      <w:r w:rsidR="007054A6" w:rsidRPr="00BD2E4F">
        <w:rPr>
          <w:color w:val="000000" w:themeColor="text1"/>
          <w:sz w:val="20"/>
          <w:szCs w:val="20"/>
        </w:rPr>
        <w:t>контактные телефоны, график работы, фамилия, имя, отчество и должность специалиста, осуществляющего прием и консультирование;</w:t>
      </w:r>
    </w:p>
    <w:p w:rsidR="007054A6" w:rsidRPr="00BD2E4F" w:rsidRDefault="007054A6" w:rsidP="00B73408">
      <w:pPr>
        <w:widowControl w:val="0"/>
        <w:autoSpaceDE w:val="0"/>
        <w:autoSpaceDN w:val="0"/>
        <w:adjustRightInd w:val="0"/>
        <w:ind w:firstLine="709"/>
        <w:rPr>
          <w:color w:val="000000" w:themeColor="text1"/>
          <w:sz w:val="20"/>
          <w:szCs w:val="20"/>
        </w:rPr>
      </w:pPr>
      <w:r w:rsidRPr="00BD2E4F">
        <w:rPr>
          <w:color w:val="000000" w:themeColor="text1"/>
          <w:sz w:val="20"/>
          <w:szCs w:val="20"/>
        </w:rPr>
        <w:t>- режим работы;</w:t>
      </w:r>
    </w:p>
    <w:p w:rsidR="007054A6" w:rsidRPr="00BD2E4F" w:rsidRDefault="007054A6" w:rsidP="00B73408">
      <w:pPr>
        <w:ind w:firstLine="709"/>
        <w:rPr>
          <w:color w:val="000000" w:themeColor="text1"/>
          <w:sz w:val="20"/>
          <w:szCs w:val="20"/>
        </w:rPr>
      </w:pPr>
      <w:r w:rsidRPr="00BD2E4F">
        <w:rPr>
          <w:color w:val="000000" w:themeColor="text1"/>
          <w:sz w:val="20"/>
          <w:szCs w:val="20"/>
        </w:rPr>
        <w:t>- перечень документов, необходимых для исполнения муниципальной услуги, и требования, предъявляемые к этим документам;</w:t>
      </w:r>
    </w:p>
    <w:p w:rsidR="007054A6" w:rsidRPr="00BD2E4F" w:rsidRDefault="007054A6" w:rsidP="00B73408">
      <w:pPr>
        <w:ind w:firstLine="709"/>
        <w:rPr>
          <w:color w:val="000000" w:themeColor="text1"/>
          <w:sz w:val="20"/>
          <w:szCs w:val="20"/>
        </w:rPr>
      </w:pPr>
      <w:r w:rsidRPr="00BD2E4F">
        <w:rPr>
          <w:color w:val="000000" w:themeColor="text1"/>
          <w:sz w:val="20"/>
          <w:szCs w:val="20"/>
        </w:rPr>
        <w:t>- формы документов, необходимых для предоставления муниципальной услуги, и требования к ним.</w:t>
      </w:r>
    </w:p>
    <w:p w:rsidR="00947C51" w:rsidRPr="00BD2E4F" w:rsidRDefault="00947C51" w:rsidP="00FA229D">
      <w:pPr>
        <w:jc w:val="both"/>
        <w:rPr>
          <w:color w:val="000000" w:themeColor="text1"/>
          <w:sz w:val="20"/>
          <w:szCs w:val="20"/>
        </w:rPr>
      </w:pPr>
    </w:p>
    <w:p w:rsidR="00947C51" w:rsidRPr="00BD2E4F" w:rsidRDefault="00947C51">
      <w:pPr>
        <w:numPr>
          <w:ilvl w:val="0"/>
          <w:numId w:val="1"/>
        </w:numPr>
        <w:jc w:val="center"/>
        <w:rPr>
          <w:b/>
          <w:color w:val="000000" w:themeColor="text1"/>
          <w:sz w:val="20"/>
          <w:szCs w:val="20"/>
        </w:rPr>
      </w:pPr>
      <w:r w:rsidRPr="00BD2E4F">
        <w:rPr>
          <w:b/>
          <w:color w:val="000000" w:themeColor="text1"/>
          <w:sz w:val="20"/>
          <w:szCs w:val="20"/>
        </w:rPr>
        <w:t>Стандарт предоставления муниципальной услуги</w:t>
      </w:r>
    </w:p>
    <w:p w:rsidR="00947C51" w:rsidRPr="00BD2E4F" w:rsidRDefault="00947C51">
      <w:pPr>
        <w:jc w:val="both"/>
        <w:rPr>
          <w:color w:val="000000" w:themeColor="text1"/>
          <w:sz w:val="20"/>
          <w:szCs w:val="20"/>
        </w:rPr>
      </w:pPr>
    </w:p>
    <w:p w:rsidR="00947C51" w:rsidRPr="00BD2E4F" w:rsidRDefault="00B73408" w:rsidP="00B73408">
      <w:pPr>
        <w:jc w:val="both"/>
        <w:rPr>
          <w:color w:val="000000" w:themeColor="text1"/>
          <w:sz w:val="20"/>
          <w:szCs w:val="20"/>
        </w:rPr>
      </w:pPr>
      <w:r w:rsidRPr="00BD2E4F">
        <w:rPr>
          <w:color w:val="000000" w:themeColor="text1"/>
          <w:sz w:val="20"/>
          <w:szCs w:val="20"/>
        </w:rPr>
        <w:t xml:space="preserve">2.1. </w:t>
      </w:r>
      <w:r w:rsidR="00947C51" w:rsidRPr="00BD2E4F">
        <w:rPr>
          <w:color w:val="000000" w:themeColor="text1"/>
          <w:sz w:val="20"/>
          <w:szCs w:val="20"/>
        </w:rPr>
        <w:t>Наименование муниципальной услуги</w:t>
      </w:r>
      <w:r w:rsidRPr="00BD2E4F">
        <w:rPr>
          <w:color w:val="000000" w:themeColor="text1"/>
          <w:sz w:val="20"/>
          <w:szCs w:val="20"/>
        </w:rPr>
        <w:t xml:space="preserve">: </w:t>
      </w:r>
      <w:r w:rsidR="009B02C3" w:rsidRPr="00BD2E4F">
        <w:rPr>
          <w:color w:val="000000" w:themeColor="text1"/>
          <w:sz w:val="20"/>
          <w:szCs w:val="20"/>
        </w:rPr>
        <w:t xml:space="preserve">«Присвоение </w:t>
      </w:r>
      <w:r w:rsidRPr="00BD2E4F">
        <w:rPr>
          <w:color w:val="000000" w:themeColor="text1"/>
          <w:sz w:val="20"/>
          <w:szCs w:val="20"/>
        </w:rPr>
        <w:t>и аннулирование адресов».</w:t>
      </w:r>
      <w:r w:rsidRPr="00BD2E4F">
        <w:rPr>
          <w:color w:val="000000" w:themeColor="text1"/>
          <w:spacing w:val="-4"/>
          <w:sz w:val="20"/>
          <w:szCs w:val="20"/>
        </w:rPr>
        <w:t xml:space="preserve"> </w:t>
      </w:r>
    </w:p>
    <w:p w:rsidR="00947C51" w:rsidRPr="00BD2E4F" w:rsidRDefault="00B73408" w:rsidP="00B73408">
      <w:pPr>
        <w:jc w:val="both"/>
        <w:rPr>
          <w:color w:val="000000" w:themeColor="text1"/>
          <w:sz w:val="20"/>
          <w:szCs w:val="20"/>
        </w:rPr>
      </w:pPr>
      <w:r w:rsidRPr="00BD2E4F">
        <w:rPr>
          <w:color w:val="000000" w:themeColor="text1"/>
          <w:sz w:val="20"/>
          <w:szCs w:val="20"/>
        </w:rPr>
        <w:lastRenderedPageBreak/>
        <w:t>2.2. Наименование органа местного самоуправления, предоставляющего муниципальную услугу:</w:t>
      </w:r>
      <w:r w:rsidRPr="00BD2E4F">
        <w:rPr>
          <w:color w:val="000000" w:themeColor="text1"/>
          <w:sz w:val="20"/>
          <w:szCs w:val="20"/>
        </w:rPr>
        <w:br/>
        <w:t xml:space="preserve"> </w:t>
      </w:r>
      <w:r w:rsidR="00947C51" w:rsidRPr="00BD2E4F">
        <w:rPr>
          <w:color w:val="000000" w:themeColor="text1"/>
          <w:sz w:val="20"/>
          <w:szCs w:val="20"/>
        </w:rPr>
        <w:t xml:space="preserve">Предоставление муниципальной услуги осуществляет </w:t>
      </w:r>
      <w:r w:rsidR="00BC7E90" w:rsidRPr="00BD2E4F">
        <w:rPr>
          <w:color w:val="000000" w:themeColor="text1"/>
          <w:sz w:val="20"/>
          <w:szCs w:val="20"/>
        </w:rPr>
        <w:t>а</w:t>
      </w:r>
      <w:r w:rsidR="00947C51" w:rsidRPr="00BD2E4F">
        <w:rPr>
          <w:color w:val="000000" w:themeColor="text1"/>
          <w:sz w:val="20"/>
          <w:szCs w:val="20"/>
        </w:rPr>
        <w:t>дминистрация</w:t>
      </w:r>
      <w:r w:rsidR="008F1BFF" w:rsidRPr="00BD2E4F">
        <w:rPr>
          <w:color w:val="000000" w:themeColor="text1"/>
          <w:sz w:val="20"/>
          <w:szCs w:val="20"/>
        </w:rPr>
        <w:t xml:space="preserve"> </w:t>
      </w:r>
      <w:r w:rsidR="00982AEF" w:rsidRPr="00BD2E4F">
        <w:rPr>
          <w:color w:val="000000" w:themeColor="text1"/>
          <w:sz w:val="20"/>
          <w:szCs w:val="20"/>
        </w:rPr>
        <w:t>Неудачинского</w:t>
      </w:r>
      <w:r w:rsidR="00BC7E90" w:rsidRPr="00BD2E4F">
        <w:rPr>
          <w:color w:val="000000" w:themeColor="text1"/>
          <w:sz w:val="20"/>
          <w:szCs w:val="20"/>
        </w:rPr>
        <w:t xml:space="preserve">  сельсовета</w:t>
      </w:r>
      <w:r w:rsidRPr="00BD2E4F">
        <w:rPr>
          <w:color w:val="000000" w:themeColor="text1"/>
          <w:sz w:val="20"/>
          <w:szCs w:val="20"/>
        </w:rPr>
        <w:t xml:space="preserve"> Татарского района Новосибирской области</w:t>
      </w:r>
      <w:r w:rsidR="00947C51" w:rsidRPr="00BD2E4F">
        <w:rPr>
          <w:color w:val="000000" w:themeColor="text1"/>
          <w:sz w:val="20"/>
          <w:szCs w:val="20"/>
        </w:rPr>
        <w:t xml:space="preserve">. </w:t>
      </w:r>
    </w:p>
    <w:p w:rsidR="00B73408" w:rsidRPr="00BD2E4F" w:rsidRDefault="00B73408" w:rsidP="00B73408">
      <w:pPr>
        <w:jc w:val="both"/>
        <w:rPr>
          <w:color w:val="000000" w:themeColor="text1"/>
          <w:sz w:val="20"/>
          <w:szCs w:val="20"/>
        </w:rPr>
      </w:pPr>
      <w:r w:rsidRPr="00BD2E4F">
        <w:rPr>
          <w:color w:val="000000" w:themeColor="text1"/>
          <w:sz w:val="20"/>
          <w:szCs w:val="20"/>
        </w:rPr>
        <w:t xml:space="preserve">2.3. Результатом предоставления муниципальной услуги является выдача заявителю постановления </w:t>
      </w:r>
      <w:r w:rsidR="009B02C3" w:rsidRPr="00BD2E4F">
        <w:rPr>
          <w:color w:val="000000" w:themeColor="text1"/>
          <w:sz w:val="20"/>
          <w:szCs w:val="20"/>
        </w:rPr>
        <w:t>о присвоении и</w:t>
      </w:r>
      <w:r w:rsidRPr="00BD2E4F">
        <w:rPr>
          <w:color w:val="000000" w:themeColor="text1"/>
          <w:sz w:val="20"/>
          <w:szCs w:val="20"/>
        </w:rPr>
        <w:t xml:space="preserve"> аннулировании</w:t>
      </w:r>
      <w:r w:rsidRPr="00BD2E4F">
        <w:rPr>
          <w:b/>
          <w:color w:val="000000" w:themeColor="text1"/>
          <w:sz w:val="20"/>
          <w:szCs w:val="20"/>
        </w:rPr>
        <w:t xml:space="preserve"> </w:t>
      </w:r>
      <w:r w:rsidRPr="00BD2E4F">
        <w:rPr>
          <w:color w:val="000000" w:themeColor="text1"/>
          <w:sz w:val="20"/>
          <w:szCs w:val="20"/>
        </w:rPr>
        <w:t>адреса объекту адресации л</w:t>
      </w:r>
      <w:r w:rsidR="009B02C3" w:rsidRPr="00BD2E4F">
        <w:rPr>
          <w:color w:val="000000" w:themeColor="text1"/>
          <w:sz w:val="20"/>
          <w:szCs w:val="20"/>
        </w:rPr>
        <w:t xml:space="preserve">ибо отказ в присвоении и </w:t>
      </w:r>
      <w:r w:rsidRPr="00BD2E4F">
        <w:rPr>
          <w:color w:val="000000" w:themeColor="text1"/>
          <w:sz w:val="20"/>
          <w:szCs w:val="20"/>
        </w:rPr>
        <w:t xml:space="preserve"> аннулировании адреса объекту адресации с указанием причин.</w:t>
      </w:r>
    </w:p>
    <w:p w:rsidR="009424A0" w:rsidRPr="00BD2E4F" w:rsidRDefault="009B02C3" w:rsidP="009424A0">
      <w:pPr>
        <w:autoSpaceDE w:val="0"/>
        <w:autoSpaceDN w:val="0"/>
        <w:adjustRightInd w:val="0"/>
        <w:jc w:val="both"/>
        <w:rPr>
          <w:color w:val="000000" w:themeColor="text1"/>
          <w:sz w:val="20"/>
          <w:szCs w:val="20"/>
        </w:rPr>
      </w:pPr>
      <w:r w:rsidRPr="00BD2E4F">
        <w:rPr>
          <w:color w:val="000000" w:themeColor="text1"/>
          <w:sz w:val="20"/>
          <w:szCs w:val="20"/>
        </w:rPr>
        <w:t xml:space="preserve">      </w:t>
      </w:r>
      <w:r w:rsidR="009424A0" w:rsidRPr="00BD2E4F">
        <w:rPr>
          <w:color w:val="000000" w:themeColor="text1"/>
          <w:sz w:val="20"/>
          <w:szCs w:val="20"/>
        </w:rPr>
        <w:t>2.3.1</w:t>
      </w:r>
      <w:r w:rsidR="009424A0" w:rsidRPr="00BD2E4F">
        <w:rPr>
          <w:b/>
          <w:color w:val="000000" w:themeColor="text1"/>
          <w:sz w:val="20"/>
          <w:szCs w:val="20"/>
        </w:rPr>
        <w:t xml:space="preserve"> </w:t>
      </w:r>
      <w:r w:rsidR="009424A0" w:rsidRPr="00BD2E4F">
        <w:rPr>
          <w:color w:val="000000" w:themeColor="text1"/>
          <w:sz w:val="20"/>
          <w:szCs w:val="20"/>
        </w:rPr>
        <w:t>Присвоение объекту адресации адреса осуществляется:</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а) </w:t>
      </w:r>
      <w:r w:rsidRPr="00BD2E4F">
        <w:rPr>
          <w:color w:val="000000" w:themeColor="text1"/>
          <w:sz w:val="20"/>
          <w:szCs w:val="20"/>
          <w:u w:val="single"/>
        </w:rPr>
        <w:t>в отношении земельных участков</w:t>
      </w:r>
      <w:r w:rsidRPr="00BD2E4F">
        <w:rPr>
          <w:color w:val="000000" w:themeColor="text1"/>
          <w:sz w:val="20"/>
          <w:szCs w:val="20"/>
        </w:rPr>
        <w:t xml:space="preserve"> в случаях:</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3" w:history="1">
        <w:r w:rsidRPr="00BD2E4F">
          <w:rPr>
            <w:color w:val="000000" w:themeColor="text1"/>
            <w:sz w:val="20"/>
            <w:szCs w:val="20"/>
          </w:rPr>
          <w:t>кодексом</w:t>
        </w:r>
      </w:hyperlink>
      <w:r w:rsidRPr="00BD2E4F">
        <w:rPr>
          <w:color w:val="000000" w:themeColor="text1"/>
          <w:sz w:val="20"/>
          <w:szCs w:val="20"/>
        </w:rPr>
        <w:t xml:space="preserve"> Российской Федерации;</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выполнения в отношении земельного участка в соответствии с требованиями, установленными Федеральным </w:t>
      </w:r>
      <w:hyperlink r:id="rId14" w:history="1">
        <w:r w:rsidRPr="00BD2E4F">
          <w:rPr>
            <w:color w:val="000000" w:themeColor="text1"/>
            <w:sz w:val="20"/>
            <w:szCs w:val="20"/>
          </w:rPr>
          <w:t>законом</w:t>
        </w:r>
      </w:hyperlink>
      <w:r w:rsidRPr="00BD2E4F">
        <w:rPr>
          <w:color w:val="000000" w:themeColor="text1"/>
          <w:sz w:val="20"/>
          <w:szCs w:val="20"/>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б) </w:t>
      </w:r>
      <w:r w:rsidRPr="00BD2E4F">
        <w:rPr>
          <w:color w:val="000000" w:themeColor="text1"/>
          <w:sz w:val="20"/>
          <w:szCs w:val="20"/>
          <w:u w:val="single"/>
        </w:rPr>
        <w:t xml:space="preserve">в отношении зданий, сооружений и объектов незавершенного строительства </w:t>
      </w:r>
      <w:r w:rsidRPr="00BD2E4F">
        <w:rPr>
          <w:color w:val="000000" w:themeColor="text1"/>
          <w:sz w:val="20"/>
          <w:szCs w:val="20"/>
        </w:rPr>
        <w:t>в случаях:</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выдачи (получения) разрешения на строительство здания или сооружения;</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выполнения в отношении здания, сооружения и объекта незавершенного строительства в соответствии с требованиями, установленными Федеральным </w:t>
      </w:r>
      <w:hyperlink r:id="rId15" w:history="1">
        <w:r w:rsidRPr="00BD2E4F">
          <w:rPr>
            <w:color w:val="000000" w:themeColor="text1"/>
            <w:sz w:val="20"/>
            <w:szCs w:val="20"/>
          </w:rPr>
          <w:t>законом</w:t>
        </w:r>
      </w:hyperlink>
      <w:r w:rsidRPr="00BD2E4F">
        <w:rPr>
          <w:color w:val="000000" w:themeColor="text1"/>
          <w:sz w:val="20"/>
          <w:szCs w:val="20"/>
        </w:rPr>
        <w:t xml:space="preserve">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w:t>
      </w:r>
      <w:hyperlink r:id="rId16" w:history="1">
        <w:r w:rsidRPr="00BD2E4F">
          <w:rPr>
            <w:color w:val="000000" w:themeColor="text1"/>
            <w:sz w:val="20"/>
            <w:szCs w:val="20"/>
          </w:rPr>
          <w:t>кодексом</w:t>
        </w:r>
      </w:hyperlink>
      <w:r w:rsidRPr="00BD2E4F">
        <w:rPr>
          <w:color w:val="000000" w:themeColor="text1"/>
          <w:sz w:val="20"/>
          <w:szCs w:val="20"/>
        </w:rPr>
        <w:t xml:space="preserve">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в) </w:t>
      </w:r>
      <w:r w:rsidRPr="00BD2E4F">
        <w:rPr>
          <w:color w:val="000000" w:themeColor="text1"/>
          <w:sz w:val="20"/>
          <w:szCs w:val="20"/>
          <w:u w:val="single"/>
        </w:rPr>
        <w:t>в отношении помещений</w:t>
      </w:r>
      <w:r w:rsidRPr="00BD2E4F">
        <w:rPr>
          <w:color w:val="000000" w:themeColor="text1"/>
          <w:sz w:val="20"/>
          <w:szCs w:val="20"/>
        </w:rPr>
        <w:t xml:space="preserve"> в случаях:</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подготовки и оформления в установленном Жилищным </w:t>
      </w:r>
      <w:hyperlink r:id="rId17" w:history="1">
        <w:r w:rsidRPr="00BD2E4F">
          <w:rPr>
            <w:color w:val="000000" w:themeColor="text1"/>
            <w:sz w:val="20"/>
            <w:szCs w:val="20"/>
          </w:rPr>
          <w:t>кодексом</w:t>
        </w:r>
      </w:hyperlink>
      <w:r w:rsidRPr="00BD2E4F">
        <w:rPr>
          <w:color w:val="000000" w:themeColor="text1"/>
          <w:sz w:val="20"/>
          <w:szCs w:val="20"/>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18" w:history="1">
        <w:r w:rsidRPr="00BD2E4F">
          <w:rPr>
            <w:color w:val="000000" w:themeColor="text1"/>
            <w:sz w:val="20"/>
            <w:szCs w:val="20"/>
          </w:rPr>
          <w:t>законом</w:t>
        </w:r>
      </w:hyperlink>
      <w:r w:rsidRPr="00BD2E4F">
        <w:rPr>
          <w:color w:val="000000" w:themeColor="text1"/>
          <w:sz w:val="20"/>
          <w:szCs w:val="20"/>
        </w:rPr>
        <w:t xml:space="preserve"> «О государственном кадастре недвижимости», документов, содержащих необходимые для осуществления государственного кадастрового учета сведения о таком помещении.</w:t>
      </w:r>
    </w:p>
    <w:p w:rsidR="009424A0" w:rsidRPr="00BD2E4F" w:rsidRDefault="009B02C3" w:rsidP="009424A0">
      <w:pPr>
        <w:autoSpaceDE w:val="0"/>
        <w:autoSpaceDN w:val="0"/>
        <w:adjustRightInd w:val="0"/>
        <w:jc w:val="both"/>
        <w:rPr>
          <w:color w:val="000000" w:themeColor="text1"/>
          <w:sz w:val="20"/>
          <w:szCs w:val="20"/>
        </w:rPr>
      </w:pPr>
      <w:r w:rsidRPr="00BD2E4F">
        <w:rPr>
          <w:color w:val="000000" w:themeColor="text1"/>
          <w:sz w:val="20"/>
          <w:szCs w:val="20"/>
        </w:rPr>
        <w:t xml:space="preserve"> </w:t>
      </w:r>
      <w:r w:rsidR="009D4692" w:rsidRPr="00BD2E4F">
        <w:rPr>
          <w:color w:val="000000" w:themeColor="text1"/>
          <w:sz w:val="20"/>
          <w:szCs w:val="20"/>
        </w:rPr>
        <w:t xml:space="preserve">   </w:t>
      </w:r>
      <w:r w:rsidRPr="00BD2E4F">
        <w:rPr>
          <w:color w:val="000000" w:themeColor="text1"/>
          <w:sz w:val="20"/>
          <w:szCs w:val="20"/>
        </w:rPr>
        <w:t xml:space="preserve">2.3.2 </w:t>
      </w:r>
      <w:r w:rsidR="009424A0" w:rsidRPr="00BD2E4F">
        <w:rPr>
          <w:color w:val="000000" w:themeColor="text1"/>
          <w:sz w:val="20"/>
          <w:szCs w:val="20"/>
        </w:rPr>
        <w:t>Аннулирование адреса объекта адресации осуществляется в случаях:</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а)   прекращения существования объекта адресации;</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б) отказа в осуществлении кадастрового учета объекта адресации по основаниям, указанным в </w:t>
      </w:r>
      <w:hyperlink r:id="rId19" w:history="1">
        <w:r w:rsidRPr="00BD2E4F">
          <w:rPr>
            <w:color w:val="000000" w:themeColor="text1"/>
            <w:sz w:val="20"/>
            <w:szCs w:val="20"/>
          </w:rPr>
          <w:t>пунктах 1</w:t>
        </w:r>
      </w:hyperlink>
      <w:r w:rsidRPr="00BD2E4F">
        <w:rPr>
          <w:color w:val="000000" w:themeColor="text1"/>
          <w:sz w:val="20"/>
          <w:szCs w:val="20"/>
        </w:rPr>
        <w:t xml:space="preserve"> и </w:t>
      </w:r>
      <w:hyperlink r:id="rId20" w:history="1">
        <w:r w:rsidRPr="00BD2E4F">
          <w:rPr>
            <w:color w:val="000000" w:themeColor="text1"/>
            <w:sz w:val="20"/>
            <w:szCs w:val="20"/>
          </w:rPr>
          <w:t>3 части 2 статьи 27</w:t>
        </w:r>
      </w:hyperlink>
      <w:r w:rsidRPr="00BD2E4F">
        <w:rPr>
          <w:color w:val="000000" w:themeColor="text1"/>
          <w:sz w:val="20"/>
          <w:szCs w:val="20"/>
        </w:rPr>
        <w:t xml:space="preserve"> Федерального закона «О государственном кадастре недвижимости»;</w:t>
      </w:r>
    </w:p>
    <w:p w:rsidR="009424A0" w:rsidRPr="00BD2E4F" w:rsidRDefault="009424A0" w:rsidP="009424A0">
      <w:pPr>
        <w:autoSpaceDE w:val="0"/>
        <w:autoSpaceDN w:val="0"/>
        <w:adjustRightInd w:val="0"/>
        <w:ind w:firstLine="709"/>
        <w:jc w:val="both"/>
        <w:rPr>
          <w:color w:val="000000" w:themeColor="text1"/>
          <w:sz w:val="20"/>
          <w:szCs w:val="20"/>
        </w:rPr>
      </w:pPr>
      <w:r w:rsidRPr="00BD2E4F">
        <w:rPr>
          <w:color w:val="000000" w:themeColor="text1"/>
          <w:sz w:val="20"/>
          <w:szCs w:val="20"/>
        </w:rPr>
        <w:t>в)  присвоения объекту адресации нового адреса.</w:t>
      </w:r>
    </w:p>
    <w:p w:rsidR="009424A0" w:rsidRPr="00BD2E4F" w:rsidRDefault="009424A0" w:rsidP="009424A0">
      <w:pPr>
        <w:jc w:val="both"/>
        <w:rPr>
          <w:color w:val="000000" w:themeColor="text1"/>
          <w:sz w:val="20"/>
          <w:szCs w:val="20"/>
        </w:rPr>
      </w:pPr>
      <w:r w:rsidRPr="00BD2E4F">
        <w:rPr>
          <w:color w:val="000000" w:themeColor="text1"/>
          <w:sz w:val="20"/>
          <w:szCs w:val="20"/>
        </w:rPr>
        <w:t>2.4. Срок предоставления муниципальной услуги:</w:t>
      </w:r>
    </w:p>
    <w:p w:rsidR="009424A0" w:rsidRPr="00BD2E4F" w:rsidRDefault="009424A0" w:rsidP="009424A0">
      <w:pPr>
        <w:suppressLineNumbers/>
        <w:tabs>
          <w:tab w:val="num" w:pos="969"/>
        </w:tabs>
        <w:ind w:firstLine="709"/>
        <w:jc w:val="both"/>
        <w:rPr>
          <w:color w:val="000000" w:themeColor="text1"/>
          <w:sz w:val="20"/>
          <w:szCs w:val="20"/>
        </w:rPr>
      </w:pPr>
      <w:r w:rsidRPr="00BD2E4F">
        <w:rPr>
          <w:color w:val="000000" w:themeColor="text1"/>
          <w:sz w:val="20"/>
          <w:szCs w:val="20"/>
        </w:rPr>
        <w:t xml:space="preserve">2.4.1. </w:t>
      </w:r>
      <w:r w:rsidR="00B27707" w:rsidRPr="00BD2E4F">
        <w:rPr>
          <w:color w:val="000000" w:themeColor="text1"/>
          <w:sz w:val="20"/>
          <w:szCs w:val="20"/>
        </w:rPr>
        <w:t>Срок предоставления муниципальной услуги не должен превышать 12 рабочих    дней со дня подачи заявления о предоставлении услуги.</w:t>
      </w:r>
    </w:p>
    <w:p w:rsidR="009424A0" w:rsidRPr="00BD2E4F" w:rsidRDefault="009424A0" w:rsidP="009424A0">
      <w:pPr>
        <w:suppressLineNumbers/>
        <w:tabs>
          <w:tab w:val="num" w:pos="969"/>
        </w:tabs>
        <w:ind w:firstLine="709"/>
        <w:jc w:val="both"/>
        <w:rPr>
          <w:color w:val="000000" w:themeColor="text1"/>
          <w:sz w:val="20"/>
          <w:szCs w:val="20"/>
        </w:rPr>
      </w:pPr>
      <w:r w:rsidRPr="00BD2E4F">
        <w:rPr>
          <w:color w:val="000000" w:themeColor="text1"/>
          <w:sz w:val="20"/>
          <w:szCs w:val="20"/>
        </w:rPr>
        <w:t xml:space="preserve">2.4.2. Срок выдачи документов, являющихся результатом предоставления услуги: </w:t>
      </w:r>
    </w:p>
    <w:p w:rsidR="009424A0" w:rsidRPr="00BD2E4F" w:rsidRDefault="009424A0" w:rsidP="009424A0">
      <w:pPr>
        <w:suppressLineNumbers/>
        <w:tabs>
          <w:tab w:val="num" w:pos="969"/>
        </w:tabs>
        <w:ind w:firstLine="709"/>
        <w:jc w:val="both"/>
        <w:rPr>
          <w:color w:val="000000" w:themeColor="text1"/>
          <w:sz w:val="20"/>
          <w:szCs w:val="20"/>
        </w:rPr>
      </w:pPr>
      <w:r w:rsidRPr="00BD2E4F">
        <w:rPr>
          <w:color w:val="000000" w:themeColor="text1"/>
          <w:sz w:val="20"/>
          <w:szCs w:val="20"/>
        </w:rPr>
        <w:t xml:space="preserve">- в форме электронного документа с использованием информационно-телекоммуникационных сетей общего пользования -   не позднее одного рабочего дня со дня истечения срока, указанного в </w:t>
      </w:r>
      <w:hyperlink r:id="rId21" w:history="1">
        <w:r w:rsidRPr="00BD2E4F">
          <w:rPr>
            <w:rStyle w:val="a7"/>
            <w:color w:val="000000" w:themeColor="text1"/>
            <w:sz w:val="20"/>
            <w:szCs w:val="20"/>
          </w:rPr>
          <w:t>пункте</w:t>
        </w:r>
      </w:hyperlink>
      <w:r w:rsidRPr="00BD2E4F">
        <w:rPr>
          <w:color w:val="000000" w:themeColor="text1"/>
          <w:sz w:val="20"/>
          <w:szCs w:val="20"/>
        </w:rPr>
        <w:t xml:space="preserve"> 2.4.1;</w:t>
      </w:r>
    </w:p>
    <w:p w:rsidR="009424A0" w:rsidRPr="00BD2E4F" w:rsidRDefault="009424A0" w:rsidP="009424A0">
      <w:pPr>
        <w:suppressLineNumbers/>
        <w:tabs>
          <w:tab w:val="num" w:pos="969"/>
        </w:tabs>
        <w:ind w:firstLine="709"/>
        <w:jc w:val="both"/>
        <w:rPr>
          <w:color w:val="000000" w:themeColor="text1"/>
          <w:sz w:val="20"/>
          <w:szCs w:val="20"/>
        </w:rPr>
      </w:pPr>
      <w:r w:rsidRPr="00BD2E4F">
        <w:rPr>
          <w:color w:val="000000" w:themeColor="text1"/>
          <w:sz w:val="20"/>
          <w:szCs w:val="20"/>
        </w:rPr>
        <w:t xml:space="preserve">-  в форме документа на бумажном носителе посредством выдачи заявителю (представителю заявителя) -  не позднее рабочего дня, следующего за 10-м рабочим днем со дня истечения срока, установленного в </w:t>
      </w:r>
      <w:hyperlink r:id="rId22" w:history="1">
        <w:r w:rsidRPr="00BD2E4F">
          <w:rPr>
            <w:rStyle w:val="a7"/>
            <w:color w:val="000000" w:themeColor="text1"/>
            <w:sz w:val="20"/>
            <w:szCs w:val="20"/>
          </w:rPr>
          <w:t>пункте</w:t>
        </w:r>
      </w:hyperlink>
      <w:r w:rsidRPr="00BD2E4F">
        <w:rPr>
          <w:color w:val="000000" w:themeColor="text1"/>
          <w:sz w:val="20"/>
          <w:szCs w:val="20"/>
        </w:rPr>
        <w:t xml:space="preserve"> 2.4.1;</w:t>
      </w:r>
    </w:p>
    <w:p w:rsidR="00EF6E7F" w:rsidRPr="00BD2E4F" w:rsidRDefault="00EF6E7F" w:rsidP="00EF6E7F">
      <w:pPr>
        <w:suppressLineNumbers/>
        <w:tabs>
          <w:tab w:val="num" w:pos="969"/>
        </w:tabs>
        <w:ind w:firstLine="709"/>
        <w:jc w:val="both"/>
        <w:rPr>
          <w:color w:val="000000" w:themeColor="text1"/>
          <w:sz w:val="20"/>
          <w:szCs w:val="20"/>
        </w:rPr>
      </w:pPr>
      <w:r w:rsidRPr="00BD2E4F">
        <w:rPr>
          <w:color w:val="000000" w:themeColor="text1"/>
          <w:sz w:val="20"/>
          <w:szCs w:val="20"/>
        </w:rPr>
        <w:t xml:space="preserve">- через многофункциональный центр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w:t>
      </w:r>
      <w:hyperlink r:id="rId23" w:history="1">
        <w:r w:rsidRPr="00BD2E4F">
          <w:rPr>
            <w:rStyle w:val="a7"/>
            <w:color w:val="000000" w:themeColor="text1"/>
            <w:sz w:val="20"/>
            <w:szCs w:val="20"/>
          </w:rPr>
          <w:t>пунктом 2.4.1.</w:t>
        </w:r>
      </w:hyperlink>
      <w:r w:rsidRPr="00BD2E4F">
        <w:rPr>
          <w:color w:val="000000" w:themeColor="text1"/>
          <w:sz w:val="20"/>
          <w:szCs w:val="20"/>
        </w:rPr>
        <w:t xml:space="preserve"> </w:t>
      </w:r>
    </w:p>
    <w:p w:rsidR="009424A0" w:rsidRPr="00BD2E4F" w:rsidRDefault="009424A0" w:rsidP="009424A0">
      <w:pPr>
        <w:jc w:val="both"/>
        <w:rPr>
          <w:color w:val="000000" w:themeColor="text1"/>
          <w:sz w:val="20"/>
          <w:szCs w:val="20"/>
        </w:rPr>
      </w:pPr>
      <w:r w:rsidRPr="00BD2E4F">
        <w:rPr>
          <w:color w:val="000000" w:themeColor="text1"/>
          <w:sz w:val="20"/>
          <w:szCs w:val="20"/>
        </w:rPr>
        <w:t>2.5. Правовые основания для предоставления муниципальной услуги:</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Конституция Российской Федерации от 12.12.1993 («Российская газета», № 237, 25.12.1993);</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Земельный кодекс Российской Федерации от 25.10.2001 № 136-ФЗ;</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Градостроительный кодекс Российской Федерации от 29.12.2004 № 190-ФЗ;</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Федеральный закон от 06.10.2003  № 131-ФЗ «Об общих принципах организации местного самоуправления в Российской Федерации»;</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Федеральный закон от 02.05.2006 № 59-ФЗ «О порядке рассмотрения обращений граждан Российской Федерации»;</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Федеральный закон от 27.07.2010 № 210-ФЗ «Об организации предоставления государственных и муниципальных услуг»;</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Федеральный закон от 27.07.2006 № 152-ФЗ «О персональных данных»;</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xml:space="preserve">-   Федеральный </w:t>
      </w:r>
      <w:hyperlink r:id="rId24" w:history="1">
        <w:r w:rsidRPr="00BD2E4F">
          <w:rPr>
            <w:rStyle w:val="a7"/>
            <w:color w:val="000000" w:themeColor="text1"/>
            <w:sz w:val="20"/>
            <w:szCs w:val="20"/>
          </w:rPr>
          <w:t>закон</w:t>
        </w:r>
      </w:hyperlink>
      <w:r w:rsidRPr="00BD2E4F">
        <w:rPr>
          <w:color w:val="000000" w:themeColor="text1"/>
          <w:sz w:val="20"/>
          <w:szCs w:val="20"/>
        </w:rPr>
        <w:t xml:space="preserve"> от 06.04.2011 № 63-ФЗ «Об электронной подписи» (Собрание законодательства Российской Федерации, 2011, № 15, ст. 2036; № 27, ст. 3880);</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 («Российская газета», № 247, 23.12.2009, «Собрание законодательства РФ», 28.12.2009, № 52 (2 ч.), ст. 6626);</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lastRenderedPageBreak/>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9424A0" w:rsidRPr="00BD2E4F" w:rsidRDefault="009424A0" w:rsidP="009424A0">
      <w:pPr>
        <w:widowControl w:val="0"/>
        <w:autoSpaceDE w:val="0"/>
        <w:autoSpaceDN w:val="0"/>
        <w:adjustRightInd w:val="0"/>
        <w:ind w:firstLine="709"/>
        <w:jc w:val="both"/>
        <w:rPr>
          <w:color w:val="000000" w:themeColor="text1"/>
          <w:sz w:val="20"/>
          <w:szCs w:val="20"/>
          <w:shd w:val="clear" w:color="auto" w:fill="FFFFFF"/>
        </w:rPr>
      </w:pPr>
      <w:r w:rsidRPr="00BD2E4F">
        <w:rPr>
          <w:color w:val="000000" w:themeColor="text1"/>
          <w:sz w:val="20"/>
          <w:szCs w:val="20"/>
        </w:rPr>
        <w:t>-</w:t>
      </w:r>
      <w:r w:rsidRPr="00BD2E4F">
        <w:rPr>
          <w:color w:val="000000" w:themeColor="text1"/>
          <w:sz w:val="20"/>
          <w:szCs w:val="20"/>
          <w:shd w:val="clear" w:color="auto" w:fill="FFFFFF"/>
        </w:rPr>
        <w:t xml:space="preserve"> Постановление Правительства РФ от 19 ноября </w:t>
      </w:r>
      <w:smartTag w:uri="urn:schemas-microsoft-com:office:smarttags" w:element="metricconverter">
        <w:smartTagPr>
          <w:attr w:name="ProductID" w:val="2014 г"/>
        </w:smartTagPr>
        <w:r w:rsidRPr="00BD2E4F">
          <w:rPr>
            <w:color w:val="000000" w:themeColor="text1"/>
            <w:sz w:val="20"/>
            <w:szCs w:val="20"/>
            <w:shd w:val="clear" w:color="auto" w:fill="FFFFFF"/>
          </w:rPr>
          <w:t>2014 г</w:t>
        </w:r>
      </w:smartTag>
      <w:r w:rsidRPr="00BD2E4F">
        <w:rPr>
          <w:color w:val="000000" w:themeColor="text1"/>
          <w:sz w:val="20"/>
          <w:szCs w:val="20"/>
          <w:shd w:val="clear" w:color="auto" w:fill="FFFFFF"/>
        </w:rPr>
        <w:t>. № 1221 «Об утверждении Правил присвоения, изменения и аннулирования адресов»;</w:t>
      </w:r>
    </w:p>
    <w:p w:rsidR="009424A0" w:rsidRPr="00BD2E4F" w:rsidRDefault="009424A0" w:rsidP="009424A0">
      <w:pPr>
        <w:ind w:firstLine="720"/>
        <w:jc w:val="both"/>
        <w:rPr>
          <w:color w:val="000000" w:themeColor="text1"/>
          <w:sz w:val="20"/>
          <w:szCs w:val="20"/>
        </w:rPr>
      </w:pPr>
      <w:r w:rsidRPr="00BD2E4F">
        <w:rPr>
          <w:color w:val="000000" w:themeColor="text1"/>
          <w:sz w:val="20"/>
          <w:szCs w:val="20"/>
        </w:rPr>
        <w:t xml:space="preserve">- Устав  </w:t>
      </w:r>
      <w:r w:rsidR="00982AEF" w:rsidRPr="00BD2E4F">
        <w:rPr>
          <w:color w:val="000000" w:themeColor="text1"/>
          <w:sz w:val="20"/>
          <w:szCs w:val="20"/>
        </w:rPr>
        <w:t>Неудачинского</w:t>
      </w:r>
      <w:r w:rsidRPr="00BD2E4F">
        <w:rPr>
          <w:color w:val="000000" w:themeColor="text1"/>
          <w:sz w:val="20"/>
          <w:szCs w:val="20"/>
        </w:rPr>
        <w:t xml:space="preserve">  сельсовета</w:t>
      </w:r>
      <w:r w:rsidR="009D4692" w:rsidRPr="00BD2E4F">
        <w:rPr>
          <w:color w:val="000000" w:themeColor="text1"/>
          <w:sz w:val="20"/>
          <w:szCs w:val="20"/>
        </w:rPr>
        <w:t xml:space="preserve"> Татарского района Новосибирской области</w:t>
      </w:r>
      <w:r w:rsidRPr="00BD2E4F">
        <w:rPr>
          <w:color w:val="000000" w:themeColor="text1"/>
          <w:sz w:val="20"/>
          <w:szCs w:val="20"/>
        </w:rPr>
        <w:t>;</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настоящий административный регламент;</w:t>
      </w:r>
    </w:p>
    <w:p w:rsidR="009424A0" w:rsidRPr="00BD2E4F" w:rsidRDefault="009424A0" w:rsidP="009424A0">
      <w:pPr>
        <w:widowControl w:val="0"/>
        <w:autoSpaceDE w:val="0"/>
        <w:autoSpaceDN w:val="0"/>
        <w:adjustRightInd w:val="0"/>
        <w:ind w:firstLine="709"/>
        <w:jc w:val="both"/>
        <w:rPr>
          <w:color w:val="000000" w:themeColor="text1"/>
          <w:sz w:val="20"/>
          <w:szCs w:val="20"/>
        </w:rPr>
      </w:pPr>
      <w:r w:rsidRPr="00BD2E4F">
        <w:rPr>
          <w:color w:val="000000" w:themeColor="text1"/>
          <w:sz w:val="20"/>
          <w:szCs w:val="20"/>
        </w:rPr>
        <w:t>- иные муниципальные правовые акты.</w:t>
      </w:r>
    </w:p>
    <w:p w:rsidR="009424A0" w:rsidRPr="00BD2E4F" w:rsidRDefault="009424A0" w:rsidP="009424A0">
      <w:pPr>
        <w:jc w:val="both"/>
        <w:rPr>
          <w:color w:val="000000" w:themeColor="text1"/>
          <w:sz w:val="20"/>
          <w:szCs w:val="20"/>
        </w:rPr>
      </w:pPr>
      <w:r w:rsidRPr="00BD2E4F">
        <w:rPr>
          <w:color w:val="000000" w:themeColor="text1"/>
          <w:sz w:val="20"/>
          <w:szCs w:val="20"/>
        </w:rPr>
        <w:t>2.6.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FC3DA8" w:rsidRPr="00BD2E4F" w:rsidRDefault="00FC3DA8" w:rsidP="002310A5">
      <w:pPr>
        <w:ind w:firstLine="709"/>
        <w:jc w:val="both"/>
        <w:rPr>
          <w:color w:val="000000" w:themeColor="text1"/>
          <w:sz w:val="20"/>
          <w:szCs w:val="20"/>
        </w:rPr>
      </w:pPr>
      <w:r w:rsidRPr="00BD2E4F">
        <w:rPr>
          <w:bCs/>
          <w:color w:val="000000" w:themeColor="text1"/>
          <w:sz w:val="20"/>
          <w:szCs w:val="20"/>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w:t>
      </w:r>
      <w:r w:rsidR="002310A5" w:rsidRPr="00BD2E4F">
        <w:rPr>
          <w:bCs/>
          <w:color w:val="000000" w:themeColor="text1"/>
          <w:sz w:val="20"/>
          <w:szCs w:val="20"/>
        </w:rPr>
        <w:t>самостоятельно:</w:t>
      </w:r>
    </w:p>
    <w:p w:rsidR="004A70F8" w:rsidRPr="00BD2E4F" w:rsidRDefault="00FC3DA8" w:rsidP="002310A5">
      <w:pPr>
        <w:autoSpaceDE w:val="0"/>
        <w:autoSpaceDN w:val="0"/>
        <w:adjustRightInd w:val="0"/>
        <w:ind w:firstLine="540"/>
        <w:jc w:val="both"/>
        <w:rPr>
          <w:color w:val="000000" w:themeColor="text1"/>
          <w:sz w:val="20"/>
          <w:szCs w:val="20"/>
        </w:rPr>
      </w:pPr>
      <w:r w:rsidRPr="00BD2E4F">
        <w:rPr>
          <w:color w:val="000000" w:themeColor="text1"/>
          <w:sz w:val="20"/>
          <w:szCs w:val="20"/>
        </w:rPr>
        <w:t xml:space="preserve">- заявление о присвоении </w:t>
      </w:r>
      <w:r w:rsidR="009D4692" w:rsidRPr="00BD2E4F">
        <w:rPr>
          <w:color w:val="000000" w:themeColor="text1"/>
          <w:sz w:val="20"/>
          <w:szCs w:val="20"/>
        </w:rPr>
        <w:t>и</w:t>
      </w:r>
      <w:r w:rsidRPr="00BD2E4F">
        <w:rPr>
          <w:color w:val="000000" w:themeColor="text1"/>
          <w:sz w:val="20"/>
          <w:szCs w:val="20"/>
        </w:rPr>
        <w:t xml:space="preserve"> аннулировании адреса объекту адресации по форме, устанавливаемой</w:t>
      </w:r>
      <w:r w:rsidR="004A70F8" w:rsidRPr="00BD2E4F">
        <w:rPr>
          <w:color w:val="000000" w:themeColor="text1"/>
          <w:sz w:val="20"/>
          <w:szCs w:val="20"/>
        </w:rPr>
        <w:t xml:space="preserve"> Приказом</w:t>
      </w:r>
      <w:r w:rsidRPr="00BD2E4F">
        <w:rPr>
          <w:color w:val="000000" w:themeColor="text1"/>
          <w:sz w:val="20"/>
          <w:szCs w:val="20"/>
        </w:rPr>
        <w:t xml:space="preserve"> Министерств</w:t>
      </w:r>
      <w:r w:rsidR="004A70F8" w:rsidRPr="00BD2E4F">
        <w:rPr>
          <w:color w:val="000000" w:themeColor="text1"/>
          <w:sz w:val="20"/>
          <w:szCs w:val="20"/>
        </w:rPr>
        <w:t>а</w:t>
      </w:r>
      <w:r w:rsidRPr="00BD2E4F">
        <w:rPr>
          <w:color w:val="000000" w:themeColor="text1"/>
          <w:sz w:val="20"/>
          <w:szCs w:val="20"/>
        </w:rPr>
        <w:t xml:space="preserve"> финансов Российской Федерации</w:t>
      </w:r>
      <w:r w:rsidR="004A70F8" w:rsidRPr="00BD2E4F">
        <w:rPr>
          <w:color w:val="000000" w:themeColor="text1"/>
          <w:sz w:val="20"/>
          <w:szCs w:val="20"/>
        </w:rPr>
        <w:t xml:space="preserve"> </w:t>
      </w:r>
      <w:r w:rsidR="004A70F8" w:rsidRPr="00BD2E4F">
        <w:rPr>
          <w:bCs/>
          <w:color w:val="000000" w:themeColor="text1"/>
          <w:sz w:val="20"/>
          <w:szCs w:val="20"/>
        </w:rPr>
        <w:t xml:space="preserve">от 11 декабря </w:t>
      </w:r>
      <w:smartTag w:uri="urn:schemas-microsoft-com:office:smarttags" w:element="metricconverter">
        <w:smartTagPr>
          <w:attr w:name="ProductID" w:val="2014 г"/>
        </w:smartTagPr>
        <w:r w:rsidR="004A70F8" w:rsidRPr="00BD2E4F">
          <w:rPr>
            <w:bCs/>
            <w:color w:val="000000" w:themeColor="text1"/>
            <w:sz w:val="20"/>
            <w:szCs w:val="20"/>
          </w:rPr>
          <w:t>2014 г</w:t>
        </w:r>
      </w:smartTag>
      <w:r w:rsidR="004A70F8" w:rsidRPr="00BD2E4F">
        <w:rPr>
          <w:bCs/>
          <w:color w:val="000000" w:themeColor="text1"/>
          <w:sz w:val="20"/>
          <w:szCs w:val="20"/>
        </w:rPr>
        <w:t>. N 146н «</w:t>
      </w:r>
      <w:r w:rsidR="00E0624E" w:rsidRPr="00BD2E4F">
        <w:rPr>
          <w:bCs/>
          <w:color w:val="000000" w:themeColor="text1"/>
          <w:sz w:val="20"/>
          <w:szCs w:val="20"/>
        </w:rPr>
        <w:t>Об утверждении форм заявления о присвоении объекту адресации адреса</w:t>
      </w:r>
    </w:p>
    <w:p w:rsidR="00FC3DA8" w:rsidRPr="00BD2E4F" w:rsidRDefault="00E0624E" w:rsidP="002310A5">
      <w:pPr>
        <w:pStyle w:val="ConsPlusNormal"/>
        <w:ind w:firstLine="0"/>
        <w:jc w:val="both"/>
        <w:rPr>
          <w:rFonts w:ascii="Times New Roman" w:hAnsi="Times New Roman" w:cs="Times New Roman"/>
          <w:bCs/>
          <w:color w:val="000000" w:themeColor="text1"/>
        </w:rPr>
      </w:pPr>
      <w:r w:rsidRPr="00BD2E4F">
        <w:rPr>
          <w:rFonts w:ascii="Times New Roman" w:hAnsi="Times New Roman" w:cs="Times New Roman"/>
          <w:color w:val="000000" w:themeColor="text1"/>
        </w:rPr>
        <w:t xml:space="preserve">или аннулировании его адреса, решения об отказе в присвоении объекту адресации адреса или аннулировании его адреса»  </w:t>
      </w:r>
    </w:p>
    <w:p w:rsidR="00FC3DA8" w:rsidRPr="00BD2E4F" w:rsidRDefault="00FC3DA8" w:rsidP="004A70F8">
      <w:pPr>
        <w:ind w:firstLine="540"/>
        <w:rPr>
          <w:color w:val="000000" w:themeColor="text1"/>
          <w:sz w:val="20"/>
          <w:szCs w:val="20"/>
        </w:rPr>
      </w:pPr>
      <w:r w:rsidRPr="00BD2E4F">
        <w:rPr>
          <w:color w:val="000000" w:themeColor="text1"/>
          <w:sz w:val="20"/>
          <w:szCs w:val="20"/>
        </w:rPr>
        <w:t>- документ, удостоверяющий личность заявителя;</w:t>
      </w:r>
    </w:p>
    <w:p w:rsidR="004A70F8" w:rsidRPr="00BD2E4F" w:rsidRDefault="00FC3DA8" w:rsidP="004A70F8">
      <w:pPr>
        <w:ind w:firstLine="540"/>
        <w:rPr>
          <w:color w:val="000000" w:themeColor="text1"/>
          <w:sz w:val="20"/>
          <w:szCs w:val="20"/>
        </w:rPr>
      </w:pPr>
      <w:r w:rsidRPr="00BD2E4F">
        <w:rPr>
          <w:color w:val="000000" w:themeColor="text1"/>
          <w:sz w:val="20"/>
          <w:szCs w:val="20"/>
        </w:rPr>
        <w:t xml:space="preserve">- доверенность, оформленная в соответствии с действующим законодательством (в случае подачи заявления через представителя - копия;     </w:t>
      </w:r>
    </w:p>
    <w:p w:rsidR="00FC3DA8" w:rsidRPr="00BD2E4F" w:rsidRDefault="00FC3DA8" w:rsidP="004A70F8">
      <w:pPr>
        <w:ind w:firstLine="540"/>
        <w:rPr>
          <w:color w:val="000000" w:themeColor="text1"/>
          <w:sz w:val="20"/>
          <w:szCs w:val="20"/>
        </w:rPr>
      </w:pPr>
      <w:r w:rsidRPr="00BD2E4F">
        <w:rPr>
          <w:color w:val="000000" w:themeColor="text1"/>
          <w:sz w:val="20"/>
          <w:szCs w:val="20"/>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FC3DA8" w:rsidRPr="00BD2E4F" w:rsidRDefault="00FC3DA8" w:rsidP="004A70F8">
      <w:pPr>
        <w:ind w:firstLine="540"/>
        <w:rPr>
          <w:color w:val="000000" w:themeColor="text1"/>
          <w:sz w:val="20"/>
          <w:szCs w:val="20"/>
        </w:rPr>
      </w:pPr>
      <w:r w:rsidRPr="00BD2E4F">
        <w:rPr>
          <w:bCs/>
          <w:color w:val="000000" w:themeColor="text1"/>
          <w:sz w:val="20"/>
          <w:szCs w:val="20"/>
        </w:rPr>
        <w:t>- правоустанавливающие и (или) правоудостоверяющие документы на объект (объекты) адресации, если право на него (них) не зарегистрировано в Едином государственном реестре прав на недвижимое имущество и сделок с ним;</w:t>
      </w:r>
    </w:p>
    <w:p w:rsidR="002310A5" w:rsidRPr="00BD2E4F" w:rsidRDefault="002310A5" w:rsidP="002310A5">
      <w:pPr>
        <w:pStyle w:val="af1"/>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 xml:space="preserve">     Органы, предоставляющие муниципальные услуги, не вправе требовать от заявителя:</w:t>
      </w:r>
    </w:p>
    <w:p w:rsidR="002310A5" w:rsidRPr="00BD2E4F" w:rsidRDefault="002310A5" w:rsidP="002310A5">
      <w:pPr>
        <w:pStyle w:val="af1"/>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 xml:space="preserve">    -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2310A5" w:rsidRPr="00BD2E4F" w:rsidRDefault="002310A5" w:rsidP="002310A5">
      <w:pPr>
        <w:pStyle w:val="af1"/>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 xml:space="preserve">    -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25" w:anchor="dst100010" w:history="1">
        <w:r w:rsidRPr="00BD2E4F">
          <w:rPr>
            <w:rFonts w:ascii="Times New Roman" w:hAnsi="Times New Roman" w:cs="Times New Roman"/>
            <w:color w:val="000000" w:themeColor="text1"/>
            <w:sz w:val="20"/>
            <w:szCs w:val="20"/>
          </w:rPr>
          <w:t>частью 1 статьи 1</w:t>
        </w:r>
      </w:hyperlink>
      <w:r w:rsidRPr="00BD2E4F">
        <w:rPr>
          <w:rFonts w:ascii="Times New Roman" w:hAnsi="Times New Roman" w:cs="Times New Roman"/>
          <w:color w:val="000000" w:themeColor="text1"/>
          <w:sz w:val="20"/>
          <w:szCs w:val="20"/>
        </w:rPr>
        <w:t> </w:t>
      </w:r>
      <w:hyperlink r:id="rId26" w:anchor="/document/99/902228011/XA00MC22NC/" w:tgtFrame="_self" w:history="1">
        <w:r w:rsidRPr="00BD2E4F">
          <w:rPr>
            <w:rStyle w:val="a7"/>
            <w:rFonts w:ascii="Times New Roman" w:hAnsi="Times New Roman" w:cs="Times New Roman"/>
            <w:color w:val="000000" w:themeColor="text1"/>
            <w:sz w:val="20"/>
            <w:szCs w:val="20"/>
            <w:u w:val="none"/>
          </w:rPr>
          <w:t>Федерального закона</w:t>
        </w:r>
      </w:hyperlink>
      <w:r w:rsidRPr="00BD2E4F">
        <w:rPr>
          <w:rFonts w:ascii="Times New Roman" w:hAnsi="Times New Roman" w:cs="Times New Roman"/>
          <w:color w:val="000000" w:themeColor="text1"/>
          <w:sz w:val="20"/>
          <w:szCs w:val="20"/>
        </w:rPr>
        <w:t xml:space="preserve">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7" w:anchor="dst43" w:history="1">
        <w:r w:rsidRPr="00BD2E4F">
          <w:rPr>
            <w:rFonts w:ascii="Times New Roman" w:hAnsi="Times New Roman" w:cs="Times New Roman"/>
            <w:color w:val="000000" w:themeColor="text1"/>
            <w:sz w:val="20"/>
            <w:szCs w:val="20"/>
          </w:rPr>
          <w:t>частью 6</w:t>
        </w:r>
      </w:hyperlink>
      <w:r w:rsidRPr="00BD2E4F">
        <w:rPr>
          <w:rFonts w:ascii="Times New Roman" w:hAnsi="Times New Roman" w:cs="Times New Roman"/>
          <w:color w:val="000000" w:themeColor="text1"/>
          <w:sz w:val="20"/>
          <w:szCs w:val="20"/>
        </w:rPr>
        <w:t xml:space="preserve">  статьи 7 </w:t>
      </w:r>
      <w:hyperlink r:id="rId28" w:anchor="/document/99/902228011/XA00MC22NC/" w:tgtFrame="_self" w:history="1">
        <w:r w:rsidRPr="00BD2E4F">
          <w:rPr>
            <w:rStyle w:val="a7"/>
            <w:rFonts w:ascii="Times New Roman" w:hAnsi="Times New Roman" w:cs="Times New Roman"/>
            <w:color w:val="000000" w:themeColor="text1"/>
            <w:sz w:val="20"/>
            <w:szCs w:val="20"/>
            <w:u w:val="none"/>
          </w:rPr>
          <w:t>Федерального закона</w:t>
        </w:r>
      </w:hyperlink>
      <w:r w:rsidRPr="00BD2E4F">
        <w:rPr>
          <w:rFonts w:ascii="Times New Roman" w:hAnsi="Times New Roman" w:cs="Times New Roman"/>
          <w:color w:val="000000" w:themeColor="text1"/>
          <w:sz w:val="20"/>
          <w:szCs w:val="20"/>
        </w:rPr>
        <w:t xml:space="preserve">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310A5" w:rsidRPr="00BD2E4F" w:rsidRDefault="002310A5" w:rsidP="002310A5">
      <w:pPr>
        <w:pStyle w:val="af1"/>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shd w:val="clear" w:color="auto" w:fill="FFFFFF"/>
        </w:rPr>
        <w:t xml:space="preserve">    -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w:t>
      </w:r>
      <w:r w:rsidRPr="00BD2E4F">
        <w:rPr>
          <w:rStyle w:val="apple-converted-space"/>
          <w:rFonts w:ascii="Times New Roman" w:hAnsi="Times New Roman" w:cs="Times New Roman"/>
          <w:color w:val="000000" w:themeColor="text1"/>
          <w:sz w:val="20"/>
          <w:szCs w:val="20"/>
          <w:shd w:val="clear" w:color="auto" w:fill="FFFFFF"/>
        </w:rPr>
        <w:t> </w:t>
      </w:r>
      <w:hyperlink r:id="rId29" w:anchor="dst100056" w:history="1">
        <w:r w:rsidRPr="00BD2E4F">
          <w:rPr>
            <w:rStyle w:val="a7"/>
            <w:rFonts w:ascii="Times New Roman" w:hAnsi="Times New Roman" w:cs="Times New Roman"/>
            <w:color w:val="000000" w:themeColor="text1"/>
            <w:sz w:val="20"/>
            <w:szCs w:val="20"/>
            <w:u w:val="none"/>
            <w:shd w:val="clear" w:color="auto" w:fill="FFFFFF"/>
          </w:rPr>
          <w:t>части 1 статьи 9</w:t>
        </w:r>
      </w:hyperlink>
      <w:r w:rsidRPr="00BD2E4F">
        <w:rPr>
          <w:rStyle w:val="apple-converted-space"/>
          <w:rFonts w:ascii="Times New Roman" w:hAnsi="Times New Roman" w:cs="Times New Roman"/>
          <w:color w:val="000000" w:themeColor="text1"/>
          <w:sz w:val="20"/>
          <w:szCs w:val="20"/>
          <w:shd w:val="clear" w:color="auto" w:fill="FFFFFF"/>
        </w:rPr>
        <w:t> </w:t>
      </w:r>
      <w:hyperlink r:id="rId30" w:anchor="/document/99/902228011/XA00MC22NC/" w:tgtFrame="_self" w:history="1">
        <w:r w:rsidRPr="00BD2E4F">
          <w:rPr>
            <w:rStyle w:val="a7"/>
            <w:rFonts w:ascii="Times New Roman" w:hAnsi="Times New Roman" w:cs="Times New Roman"/>
            <w:color w:val="000000" w:themeColor="text1"/>
            <w:sz w:val="20"/>
            <w:szCs w:val="20"/>
            <w:u w:val="none"/>
          </w:rPr>
          <w:t>Федерального закона</w:t>
        </w:r>
      </w:hyperlink>
      <w:r w:rsidRPr="00BD2E4F">
        <w:rPr>
          <w:rFonts w:ascii="Times New Roman" w:hAnsi="Times New Roman" w:cs="Times New Roman"/>
          <w:color w:val="000000" w:themeColor="text1"/>
          <w:sz w:val="20"/>
          <w:szCs w:val="20"/>
        </w:rPr>
        <w:t xml:space="preserve">  210-ФЗ «Об организации предоставления государственных и муниципальных услуг»</w:t>
      </w:r>
      <w:r w:rsidRPr="00BD2E4F">
        <w:rPr>
          <w:rFonts w:ascii="Times New Roman" w:hAnsi="Times New Roman" w:cs="Times New Roman"/>
          <w:color w:val="000000" w:themeColor="text1"/>
          <w:sz w:val="20"/>
          <w:szCs w:val="20"/>
          <w:shd w:val="clear" w:color="auto" w:fill="FFFFFF"/>
        </w:rPr>
        <w:t>;</w:t>
      </w:r>
    </w:p>
    <w:p w:rsidR="002310A5" w:rsidRPr="00BD2E4F" w:rsidRDefault="002310A5" w:rsidP="002310A5">
      <w:pPr>
        <w:pStyle w:val="af1"/>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 xml:space="preserve">    -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310A5" w:rsidRPr="00BD2E4F" w:rsidRDefault="002310A5" w:rsidP="002310A5">
      <w:pPr>
        <w:pStyle w:val="af1"/>
        <w:numPr>
          <w:ilvl w:val="0"/>
          <w:numId w:val="8"/>
        </w:numPr>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310A5" w:rsidRPr="00BD2E4F" w:rsidRDefault="002310A5" w:rsidP="002310A5">
      <w:pPr>
        <w:pStyle w:val="af1"/>
        <w:numPr>
          <w:ilvl w:val="0"/>
          <w:numId w:val="8"/>
        </w:numPr>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 xml:space="preserve">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310A5" w:rsidRPr="00BD2E4F" w:rsidRDefault="002310A5" w:rsidP="002310A5">
      <w:pPr>
        <w:pStyle w:val="af1"/>
        <w:numPr>
          <w:ilvl w:val="0"/>
          <w:numId w:val="8"/>
        </w:numPr>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310A5" w:rsidRPr="00BD2E4F" w:rsidRDefault="002310A5" w:rsidP="002310A5">
      <w:pPr>
        <w:pStyle w:val="af1"/>
        <w:numPr>
          <w:ilvl w:val="0"/>
          <w:numId w:val="8"/>
        </w:numPr>
        <w:rPr>
          <w:rFonts w:ascii="Times New Roman" w:hAnsi="Times New Roman" w:cs="Times New Roman"/>
          <w:color w:val="000000" w:themeColor="text1"/>
          <w:sz w:val="20"/>
          <w:szCs w:val="20"/>
        </w:rPr>
      </w:pPr>
      <w:r w:rsidRPr="00BD2E4F">
        <w:rPr>
          <w:rFonts w:ascii="Times New Roman" w:hAnsi="Times New Roman" w:cs="Times New Roman"/>
          <w:color w:val="000000" w:themeColor="text1"/>
          <w:sz w:val="20"/>
          <w:szCs w:val="20"/>
        </w:rPr>
        <w:lastRenderedPageBreak/>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w:t>
      </w:r>
      <w:hyperlink r:id="rId31" w:anchor="/document/99/902228011/XA00MC22NC/" w:tgtFrame="_self" w:history="1">
        <w:r w:rsidRPr="00BD2E4F">
          <w:rPr>
            <w:rStyle w:val="a7"/>
            <w:rFonts w:ascii="Times New Roman" w:hAnsi="Times New Roman" w:cs="Times New Roman"/>
            <w:color w:val="000000" w:themeColor="text1"/>
            <w:sz w:val="20"/>
            <w:szCs w:val="20"/>
            <w:u w:val="none"/>
          </w:rPr>
          <w:t>Федерального закона</w:t>
        </w:r>
      </w:hyperlink>
      <w:r w:rsidRPr="00BD2E4F">
        <w:rPr>
          <w:rFonts w:ascii="Times New Roman" w:hAnsi="Times New Roman" w:cs="Times New Roman"/>
          <w:color w:val="000000" w:themeColor="text1"/>
          <w:sz w:val="20"/>
          <w:szCs w:val="20"/>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hyperlink r:id="rId32" w:anchor="/document/99/902228011/XA00MC22NC/" w:tgtFrame="_self" w:history="1">
        <w:r w:rsidRPr="00BD2E4F">
          <w:rPr>
            <w:rStyle w:val="a7"/>
            <w:rFonts w:ascii="Times New Roman" w:hAnsi="Times New Roman" w:cs="Times New Roman"/>
            <w:color w:val="000000" w:themeColor="text1"/>
            <w:sz w:val="20"/>
            <w:szCs w:val="20"/>
            <w:u w:val="none"/>
          </w:rPr>
          <w:t>Федерального закона</w:t>
        </w:r>
      </w:hyperlink>
      <w:r w:rsidRPr="00BD2E4F">
        <w:rPr>
          <w:rFonts w:ascii="Times New Roman" w:hAnsi="Times New Roman" w:cs="Times New Roman"/>
          <w:color w:val="000000" w:themeColor="text1"/>
          <w:sz w:val="20"/>
          <w:szCs w:val="20"/>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FC3DA8" w:rsidRPr="00BD2E4F" w:rsidRDefault="002310A5" w:rsidP="004A70F8">
      <w:pPr>
        <w:snapToGrid w:val="0"/>
        <w:ind w:left="10"/>
        <w:jc w:val="both"/>
        <w:rPr>
          <w:color w:val="000000" w:themeColor="text1"/>
          <w:sz w:val="20"/>
          <w:szCs w:val="20"/>
        </w:rPr>
      </w:pPr>
      <w:r w:rsidRPr="00BD2E4F">
        <w:rPr>
          <w:color w:val="000000" w:themeColor="text1"/>
          <w:sz w:val="20"/>
          <w:szCs w:val="20"/>
        </w:rPr>
        <w:t xml:space="preserve"> </w:t>
      </w:r>
      <w:r w:rsidR="00B15278" w:rsidRPr="00BD2E4F">
        <w:rPr>
          <w:color w:val="000000" w:themeColor="text1"/>
          <w:sz w:val="20"/>
          <w:szCs w:val="20"/>
        </w:rPr>
        <w:t xml:space="preserve"> </w:t>
      </w:r>
      <w:r w:rsidR="00FC3DA8" w:rsidRPr="00BD2E4F">
        <w:rPr>
          <w:color w:val="000000" w:themeColor="text1"/>
          <w:sz w:val="20"/>
          <w:szCs w:val="20"/>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w:t>
      </w:r>
      <w:r w:rsidRPr="00BD2E4F">
        <w:rPr>
          <w:color w:val="000000" w:themeColor="text1"/>
          <w:sz w:val="20"/>
          <w:szCs w:val="20"/>
        </w:rPr>
        <w:t xml:space="preserve"> информационного взаимодействия:</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color w:val="000000" w:themeColor="text1"/>
          <w:sz w:val="20"/>
          <w:szCs w:val="20"/>
        </w:rPr>
        <w:t xml:space="preserve">   </w:t>
      </w:r>
      <w:r w:rsidRPr="00BD2E4F">
        <w:rPr>
          <w:bCs/>
          <w:color w:val="000000" w:themeColor="text1"/>
          <w:sz w:val="20"/>
          <w:szCs w:val="20"/>
        </w:rPr>
        <w:t>- правоустанавливающие и (или) правоудостоверяющие документы на объект (объекты) адресации;</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кадастровый паспорт объекта адресации (в случае присвоения адреса объекту адресации, поставленному на кадастровый учет);</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решение органа местного самоуправления о переводе жилого помещения в нежилое помещение или нежилого помещения в жилое помещение (в случ</w:t>
      </w:r>
      <w:r w:rsidR="00FA229D" w:rsidRPr="00BD2E4F">
        <w:rPr>
          <w:bCs/>
          <w:color w:val="000000" w:themeColor="text1"/>
          <w:sz w:val="20"/>
          <w:szCs w:val="20"/>
        </w:rPr>
        <w:t xml:space="preserve">ае присвоения помещению адреса, </w:t>
      </w:r>
      <w:r w:rsidRPr="00BD2E4F">
        <w:rPr>
          <w:bCs/>
          <w:color w:val="000000" w:themeColor="text1"/>
          <w:sz w:val="20"/>
          <w:szCs w:val="20"/>
        </w:rPr>
        <w:t xml:space="preserve"> аннулирования такого адреса вследствие его перевода из жилого помещения в нежилое помещение или нежилого помещения в жилое помещение);</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C3DA8" w:rsidRPr="00BD2E4F" w:rsidRDefault="00FC3DA8" w:rsidP="00FC3DA8">
      <w:pPr>
        <w:autoSpaceDE w:val="0"/>
        <w:autoSpaceDN w:val="0"/>
        <w:adjustRightInd w:val="0"/>
        <w:ind w:firstLine="709"/>
        <w:jc w:val="both"/>
        <w:rPr>
          <w:bCs/>
          <w:color w:val="000000" w:themeColor="text1"/>
          <w:sz w:val="20"/>
          <w:szCs w:val="20"/>
        </w:rPr>
      </w:pPr>
      <w:r w:rsidRPr="00BD2E4F">
        <w:rPr>
          <w:bCs/>
          <w:color w:val="000000" w:themeColor="text1"/>
          <w:sz w:val="20"/>
          <w:szCs w:val="20"/>
        </w:rPr>
        <w:t xml:space="preserve">-  кадастровая выписка об объекте недвижимости, который снят с учета (в случае аннулирования адреса объекта адресации по основаниям, указанным в </w:t>
      </w:r>
      <w:hyperlink r:id="rId33" w:history="1">
        <w:r w:rsidRPr="00BD2E4F">
          <w:rPr>
            <w:bCs/>
            <w:color w:val="000000" w:themeColor="text1"/>
            <w:sz w:val="20"/>
            <w:szCs w:val="20"/>
          </w:rPr>
          <w:t>подпункте "а" пункта 2.3.</w:t>
        </w:r>
        <w:r w:rsidR="00A75AD0" w:rsidRPr="00BD2E4F">
          <w:rPr>
            <w:bCs/>
            <w:color w:val="000000" w:themeColor="text1"/>
            <w:sz w:val="20"/>
            <w:szCs w:val="20"/>
          </w:rPr>
          <w:t>2</w:t>
        </w:r>
      </w:hyperlink>
      <w:r w:rsidRPr="00BD2E4F">
        <w:rPr>
          <w:bCs/>
          <w:color w:val="000000" w:themeColor="text1"/>
          <w:sz w:val="20"/>
          <w:szCs w:val="20"/>
        </w:rPr>
        <w:t>;</w:t>
      </w:r>
    </w:p>
    <w:p w:rsidR="0003487B" w:rsidRPr="00BD2E4F" w:rsidRDefault="00FC3DA8" w:rsidP="002310A5">
      <w:pPr>
        <w:ind w:firstLine="540"/>
        <w:jc w:val="both"/>
        <w:rPr>
          <w:bCs/>
          <w:color w:val="000000" w:themeColor="text1"/>
          <w:sz w:val="20"/>
          <w:szCs w:val="20"/>
        </w:rPr>
      </w:pPr>
      <w:r w:rsidRPr="00BD2E4F">
        <w:rPr>
          <w:bCs/>
          <w:color w:val="000000" w:themeColor="text1"/>
          <w:sz w:val="20"/>
          <w:szCs w:val="20"/>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34" w:history="1">
        <w:r w:rsidRPr="00BD2E4F">
          <w:rPr>
            <w:bCs/>
            <w:color w:val="000000" w:themeColor="text1"/>
            <w:sz w:val="20"/>
            <w:szCs w:val="20"/>
          </w:rPr>
          <w:t>подпункте "б" пункта 2.3.</w:t>
        </w:r>
        <w:r w:rsidR="00A75AD0" w:rsidRPr="00BD2E4F">
          <w:rPr>
            <w:bCs/>
            <w:color w:val="000000" w:themeColor="text1"/>
            <w:sz w:val="20"/>
            <w:szCs w:val="20"/>
          </w:rPr>
          <w:t>2</w:t>
        </w:r>
      </w:hyperlink>
      <w:r w:rsidRPr="00BD2E4F">
        <w:rPr>
          <w:bCs/>
          <w:color w:val="000000" w:themeColor="text1"/>
          <w:sz w:val="20"/>
          <w:szCs w:val="20"/>
        </w:rPr>
        <w:t>.</w:t>
      </w:r>
    </w:p>
    <w:p w:rsidR="004A70F8" w:rsidRPr="00BD2E4F" w:rsidRDefault="004A70F8" w:rsidP="004A70F8">
      <w:pPr>
        <w:jc w:val="both"/>
        <w:rPr>
          <w:color w:val="000000" w:themeColor="text1"/>
          <w:sz w:val="20"/>
          <w:szCs w:val="20"/>
        </w:rPr>
      </w:pPr>
      <w:r w:rsidRPr="00BD2E4F">
        <w:rPr>
          <w:color w:val="000000" w:themeColor="text1"/>
          <w:sz w:val="20"/>
          <w:szCs w:val="20"/>
        </w:rPr>
        <w:t>2.8. Общие требования к оформлению документов, необходимых для предоставления муниципальной услуги.</w:t>
      </w:r>
    </w:p>
    <w:p w:rsidR="004A70F8" w:rsidRPr="00BD2E4F" w:rsidRDefault="004A70F8" w:rsidP="004A70F8">
      <w:pPr>
        <w:jc w:val="both"/>
        <w:rPr>
          <w:color w:val="000000" w:themeColor="text1"/>
          <w:sz w:val="20"/>
          <w:szCs w:val="20"/>
        </w:rPr>
      </w:pPr>
      <w:r w:rsidRPr="00BD2E4F">
        <w:rPr>
          <w:color w:val="000000" w:themeColor="text1"/>
          <w:sz w:val="20"/>
          <w:szCs w:val="20"/>
        </w:rPr>
        <w:t>2.8.1. Требование к заявлению:</w:t>
      </w:r>
    </w:p>
    <w:p w:rsidR="004A70F8" w:rsidRPr="00BD2E4F" w:rsidRDefault="004A70F8" w:rsidP="004A70F8">
      <w:pPr>
        <w:ind w:firstLine="709"/>
        <w:jc w:val="both"/>
        <w:rPr>
          <w:color w:val="000000" w:themeColor="text1"/>
          <w:sz w:val="20"/>
          <w:szCs w:val="20"/>
        </w:rPr>
      </w:pPr>
      <w:r w:rsidRPr="00BD2E4F">
        <w:rPr>
          <w:color w:val="000000" w:themeColor="text1"/>
          <w:sz w:val="20"/>
          <w:szCs w:val="20"/>
        </w:rPr>
        <w:t>Заявление должно содержать следующие сведения:</w:t>
      </w:r>
    </w:p>
    <w:p w:rsidR="004A70F8" w:rsidRPr="00BD2E4F" w:rsidRDefault="004A70F8" w:rsidP="004A70F8">
      <w:pPr>
        <w:ind w:firstLine="709"/>
        <w:jc w:val="both"/>
        <w:rPr>
          <w:color w:val="000000" w:themeColor="text1"/>
          <w:sz w:val="20"/>
          <w:szCs w:val="20"/>
        </w:rPr>
      </w:pPr>
      <w:r w:rsidRPr="00BD2E4F">
        <w:rPr>
          <w:color w:val="000000" w:themeColor="text1"/>
          <w:sz w:val="20"/>
          <w:szCs w:val="20"/>
        </w:rPr>
        <w:t>- наименование органа местного самоуправления, в который направляется письменное заявление;</w:t>
      </w:r>
    </w:p>
    <w:p w:rsidR="004A70F8" w:rsidRPr="00BD2E4F" w:rsidRDefault="004A70F8" w:rsidP="004A70F8">
      <w:pPr>
        <w:ind w:firstLine="709"/>
        <w:jc w:val="both"/>
        <w:rPr>
          <w:color w:val="000000" w:themeColor="text1"/>
          <w:sz w:val="20"/>
          <w:szCs w:val="20"/>
        </w:rPr>
      </w:pPr>
      <w:r w:rsidRPr="00BD2E4F">
        <w:rPr>
          <w:color w:val="000000" w:themeColor="text1"/>
          <w:sz w:val="20"/>
          <w:szCs w:val="20"/>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 В заявлении указывается контактный телефон заявителя.</w:t>
      </w:r>
    </w:p>
    <w:p w:rsidR="004A70F8" w:rsidRPr="00BD2E4F" w:rsidRDefault="004A70F8" w:rsidP="004A70F8">
      <w:pPr>
        <w:ind w:firstLine="709"/>
        <w:jc w:val="both"/>
        <w:rPr>
          <w:color w:val="000000" w:themeColor="text1"/>
          <w:sz w:val="20"/>
          <w:szCs w:val="20"/>
        </w:rPr>
      </w:pPr>
      <w:r w:rsidRPr="00BD2E4F">
        <w:rPr>
          <w:color w:val="000000" w:themeColor="text1"/>
          <w:sz w:val="20"/>
          <w:szCs w:val="20"/>
        </w:rPr>
        <w:t xml:space="preserve">Заявление не должно содержать подчисток, приписок, исправленных слов, наличие которых не позволяет однозначно истолковать его содержание. </w:t>
      </w:r>
      <w:r w:rsidRPr="00BD2E4F">
        <w:rPr>
          <w:bCs/>
          <w:color w:val="000000" w:themeColor="text1"/>
          <w:sz w:val="20"/>
          <w:szCs w:val="20"/>
        </w:rPr>
        <w:t>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 Заявление, переданное в электронном виде  подписывается квалифицированной электронной подписью.</w:t>
      </w:r>
    </w:p>
    <w:p w:rsidR="004A70F8" w:rsidRPr="00BD2E4F" w:rsidRDefault="004A70F8" w:rsidP="00A75AD0">
      <w:pPr>
        <w:jc w:val="both"/>
        <w:rPr>
          <w:color w:val="000000" w:themeColor="text1"/>
          <w:sz w:val="20"/>
          <w:szCs w:val="20"/>
        </w:rPr>
      </w:pPr>
      <w:r w:rsidRPr="00BD2E4F">
        <w:rPr>
          <w:color w:val="000000" w:themeColor="text1"/>
          <w:sz w:val="20"/>
          <w:szCs w:val="20"/>
        </w:rPr>
        <w:t>2.9. Исчерпывающий перечень оснований для отказа в приеме документов, необходимых для предоставления муниципальной услуги.</w:t>
      </w:r>
    </w:p>
    <w:p w:rsidR="004A70F8" w:rsidRPr="00BD2E4F" w:rsidRDefault="004A70F8" w:rsidP="004A70F8">
      <w:pPr>
        <w:ind w:firstLine="709"/>
        <w:jc w:val="both"/>
        <w:rPr>
          <w:color w:val="000000" w:themeColor="text1"/>
          <w:sz w:val="20"/>
          <w:szCs w:val="20"/>
        </w:rPr>
      </w:pPr>
      <w:r w:rsidRPr="00BD2E4F">
        <w:rPr>
          <w:color w:val="000000" w:themeColor="text1"/>
          <w:sz w:val="20"/>
          <w:szCs w:val="20"/>
        </w:rPr>
        <w:t>Документы, указанные в п. 2.6. настоящего административного регламента, должны отвечать следующим требованиям:</w:t>
      </w:r>
    </w:p>
    <w:p w:rsidR="004A70F8" w:rsidRPr="00BD2E4F" w:rsidRDefault="004A70F8" w:rsidP="007C4444">
      <w:pPr>
        <w:numPr>
          <w:ilvl w:val="0"/>
          <w:numId w:val="5"/>
        </w:numPr>
        <w:ind w:left="0" w:firstLine="709"/>
        <w:jc w:val="both"/>
        <w:rPr>
          <w:color w:val="000000" w:themeColor="text1"/>
          <w:sz w:val="20"/>
          <w:szCs w:val="20"/>
        </w:rPr>
      </w:pPr>
      <w:r w:rsidRPr="00BD2E4F">
        <w:rPr>
          <w:color w:val="000000" w:themeColor="text1"/>
          <w:sz w:val="20"/>
          <w:szCs w:val="20"/>
        </w:rPr>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4A70F8" w:rsidRPr="00BD2E4F" w:rsidRDefault="004A70F8" w:rsidP="007C4444">
      <w:pPr>
        <w:numPr>
          <w:ilvl w:val="0"/>
          <w:numId w:val="5"/>
        </w:numPr>
        <w:ind w:left="0" w:firstLine="709"/>
        <w:jc w:val="both"/>
        <w:rPr>
          <w:color w:val="000000" w:themeColor="text1"/>
          <w:sz w:val="20"/>
          <w:szCs w:val="20"/>
        </w:rPr>
      </w:pPr>
      <w:r w:rsidRPr="00BD2E4F">
        <w:rPr>
          <w:color w:val="000000" w:themeColor="text1"/>
          <w:sz w:val="20"/>
          <w:szCs w:val="20"/>
        </w:rPr>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4A70F8" w:rsidRPr="00BD2E4F" w:rsidRDefault="004A70F8" w:rsidP="007C4444">
      <w:pPr>
        <w:numPr>
          <w:ilvl w:val="0"/>
          <w:numId w:val="5"/>
        </w:numPr>
        <w:ind w:left="0" w:firstLine="709"/>
        <w:jc w:val="both"/>
        <w:rPr>
          <w:color w:val="000000" w:themeColor="text1"/>
          <w:sz w:val="20"/>
          <w:szCs w:val="20"/>
        </w:rPr>
      </w:pPr>
      <w:r w:rsidRPr="00BD2E4F">
        <w:rPr>
          <w:color w:val="000000" w:themeColor="text1"/>
          <w:sz w:val="20"/>
          <w:szCs w:val="20"/>
        </w:rPr>
        <w:t>документы заполнены не карандашом;</w:t>
      </w:r>
    </w:p>
    <w:p w:rsidR="004A70F8" w:rsidRPr="00BD2E4F" w:rsidRDefault="004A70F8" w:rsidP="007C4444">
      <w:pPr>
        <w:numPr>
          <w:ilvl w:val="0"/>
          <w:numId w:val="5"/>
        </w:numPr>
        <w:ind w:left="0" w:firstLine="709"/>
        <w:jc w:val="both"/>
        <w:rPr>
          <w:color w:val="000000" w:themeColor="text1"/>
          <w:sz w:val="20"/>
          <w:szCs w:val="20"/>
        </w:rPr>
      </w:pPr>
      <w:r w:rsidRPr="00BD2E4F">
        <w:rPr>
          <w:color w:val="000000" w:themeColor="text1"/>
          <w:sz w:val="20"/>
          <w:szCs w:val="20"/>
        </w:rPr>
        <w:t>документы не имеют серьезных повреждений, наличие которых не позволяет однозначно истолковать их содержание.</w:t>
      </w:r>
    </w:p>
    <w:p w:rsidR="00D22742" w:rsidRPr="00BD2E4F" w:rsidRDefault="004A70F8" w:rsidP="005C6814">
      <w:pPr>
        <w:ind w:firstLine="709"/>
        <w:jc w:val="both"/>
        <w:rPr>
          <w:color w:val="000000" w:themeColor="text1"/>
          <w:sz w:val="20"/>
          <w:szCs w:val="20"/>
        </w:rPr>
      </w:pPr>
      <w:r w:rsidRPr="00BD2E4F">
        <w:rPr>
          <w:color w:val="000000" w:themeColor="text1"/>
          <w:sz w:val="20"/>
          <w:szCs w:val="20"/>
        </w:rPr>
        <w:t>Нарушение любого из указанных требований, является основанием для отказа в приеме документов.</w:t>
      </w:r>
    </w:p>
    <w:p w:rsidR="005C6814" w:rsidRPr="00BD2E4F" w:rsidRDefault="005C6814" w:rsidP="005C6814">
      <w:pPr>
        <w:jc w:val="both"/>
        <w:rPr>
          <w:color w:val="000000" w:themeColor="text1"/>
          <w:sz w:val="20"/>
          <w:szCs w:val="20"/>
        </w:rPr>
      </w:pPr>
      <w:r w:rsidRPr="00BD2E4F">
        <w:rPr>
          <w:color w:val="000000" w:themeColor="text1"/>
          <w:sz w:val="20"/>
          <w:szCs w:val="20"/>
        </w:rPr>
        <w:t xml:space="preserve">2.10. Основания для приостановления предоставления муниципальной услуги отсутствуют.       </w:t>
      </w:r>
    </w:p>
    <w:p w:rsidR="005C6814" w:rsidRPr="00BD2E4F" w:rsidRDefault="005C6814" w:rsidP="005C6814">
      <w:pPr>
        <w:jc w:val="both"/>
        <w:rPr>
          <w:color w:val="000000" w:themeColor="text1"/>
          <w:sz w:val="20"/>
          <w:szCs w:val="20"/>
        </w:rPr>
      </w:pPr>
      <w:r w:rsidRPr="00BD2E4F">
        <w:rPr>
          <w:color w:val="000000" w:themeColor="text1"/>
          <w:sz w:val="20"/>
          <w:szCs w:val="20"/>
        </w:rPr>
        <w:t>2.11. Исчерпывающий перечень оснований для отказа в предоставления муниципальной услуги:</w:t>
      </w:r>
    </w:p>
    <w:p w:rsidR="005C6814" w:rsidRPr="00BD2E4F" w:rsidRDefault="005C6814" w:rsidP="005C6814">
      <w:pPr>
        <w:ind w:firstLine="709"/>
        <w:jc w:val="both"/>
        <w:rPr>
          <w:color w:val="000000" w:themeColor="text1"/>
          <w:sz w:val="20"/>
          <w:szCs w:val="20"/>
        </w:rPr>
      </w:pPr>
      <w:r w:rsidRPr="00BD2E4F">
        <w:rPr>
          <w:color w:val="000000" w:themeColor="text1"/>
          <w:sz w:val="20"/>
          <w:szCs w:val="20"/>
        </w:rPr>
        <w:t xml:space="preserve"> - поступление заявления от заявителя о прекращении рассмотрении его обращения;</w:t>
      </w:r>
    </w:p>
    <w:p w:rsidR="005C6814" w:rsidRPr="00BD2E4F" w:rsidRDefault="005C6814" w:rsidP="005C6814">
      <w:pPr>
        <w:ind w:firstLine="709"/>
        <w:jc w:val="both"/>
        <w:rPr>
          <w:color w:val="000000" w:themeColor="text1"/>
          <w:sz w:val="20"/>
          <w:szCs w:val="20"/>
        </w:rPr>
      </w:pPr>
      <w:r w:rsidRPr="00BD2E4F">
        <w:rPr>
          <w:color w:val="000000" w:themeColor="text1"/>
          <w:sz w:val="20"/>
          <w:szCs w:val="20"/>
        </w:rPr>
        <w:lastRenderedPageBreak/>
        <w:t>- установление факта предоставления заявителем недостоверных сведений по результатам запросов в органы и организации, в распоряжении которых находятся документы (сведения), необходимые для предоставления муниципальной услуги;</w:t>
      </w:r>
    </w:p>
    <w:p w:rsidR="005C6814" w:rsidRPr="00BD2E4F" w:rsidRDefault="005C6814" w:rsidP="005C6814">
      <w:pPr>
        <w:autoSpaceDE w:val="0"/>
        <w:autoSpaceDN w:val="0"/>
        <w:adjustRightInd w:val="0"/>
        <w:ind w:firstLine="709"/>
        <w:jc w:val="both"/>
        <w:rPr>
          <w:bCs/>
          <w:color w:val="000000" w:themeColor="text1"/>
          <w:sz w:val="20"/>
          <w:szCs w:val="20"/>
        </w:rPr>
      </w:pPr>
      <w:r w:rsidRPr="00BD2E4F">
        <w:rPr>
          <w:bCs/>
          <w:color w:val="000000" w:themeColor="text1"/>
          <w:sz w:val="20"/>
          <w:szCs w:val="20"/>
        </w:rPr>
        <w:t xml:space="preserve"> -  с заявлением о присвоении объекту адресации адреса обратилось лицо, не указанное в </w:t>
      </w:r>
      <w:hyperlink r:id="rId35" w:history="1">
        <w:r w:rsidRPr="00BD2E4F">
          <w:rPr>
            <w:bCs/>
            <w:color w:val="000000" w:themeColor="text1"/>
            <w:sz w:val="20"/>
            <w:szCs w:val="20"/>
          </w:rPr>
          <w:t xml:space="preserve">пункте 1.2 </w:t>
        </w:r>
      </w:hyperlink>
      <w:r w:rsidRPr="00BD2E4F">
        <w:rPr>
          <w:bCs/>
          <w:color w:val="000000" w:themeColor="text1"/>
          <w:sz w:val="20"/>
          <w:szCs w:val="20"/>
        </w:rPr>
        <w:t>;</w:t>
      </w:r>
    </w:p>
    <w:p w:rsidR="005C6814" w:rsidRPr="00BD2E4F" w:rsidRDefault="005C6814" w:rsidP="005C6814">
      <w:pPr>
        <w:autoSpaceDE w:val="0"/>
        <w:autoSpaceDN w:val="0"/>
        <w:adjustRightInd w:val="0"/>
        <w:ind w:firstLine="709"/>
        <w:jc w:val="both"/>
        <w:rPr>
          <w:bCs/>
          <w:color w:val="000000" w:themeColor="text1"/>
          <w:sz w:val="20"/>
          <w:szCs w:val="20"/>
        </w:rPr>
      </w:pPr>
      <w:r w:rsidRPr="00BD2E4F">
        <w:rPr>
          <w:bCs/>
          <w:color w:val="000000" w:themeColor="text1"/>
          <w:sz w:val="20"/>
          <w:szCs w:val="20"/>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5C6814" w:rsidRPr="00BD2E4F" w:rsidRDefault="005C6814" w:rsidP="005C6814">
      <w:pPr>
        <w:autoSpaceDE w:val="0"/>
        <w:autoSpaceDN w:val="0"/>
        <w:adjustRightInd w:val="0"/>
        <w:ind w:firstLine="709"/>
        <w:jc w:val="both"/>
        <w:rPr>
          <w:bCs/>
          <w:color w:val="000000" w:themeColor="text1"/>
          <w:sz w:val="20"/>
          <w:szCs w:val="20"/>
        </w:rPr>
      </w:pPr>
      <w:r w:rsidRPr="00BD2E4F">
        <w:rPr>
          <w:bCs/>
          <w:color w:val="000000" w:themeColor="text1"/>
          <w:sz w:val="20"/>
          <w:szCs w:val="20"/>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5C6814" w:rsidRPr="00BD2E4F" w:rsidRDefault="005C6814" w:rsidP="005C6814">
      <w:pPr>
        <w:autoSpaceDE w:val="0"/>
        <w:autoSpaceDN w:val="0"/>
        <w:adjustRightInd w:val="0"/>
        <w:ind w:firstLine="709"/>
        <w:jc w:val="both"/>
        <w:rPr>
          <w:bCs/>
          <w:color w:val="000000" w:themeColor="text1"/>
          <w:sz w:val="20"/>
          <w:szCs w:val="20"/>
        </w:rPr>
      </w:pPr>
      <w:r w:rsidRPr="00BD2E4F">
        <w:rPr>
          <w:bCs/>
          <w:color w:val="000000" w:themeColor="text1"/>
          <w:sz w:val="20"/>
          <w:szCs w:val="20"/>
        </w:rPr>
        <w:t xml:space="preserve">-  отсутствуют случаи и условия для присвоения объекту адресации адреса или аннулирования его адреса, указанные в </w:t>
      </w:r>
      <w:hyperlink r:id="rId36" w:history="1">
        <w:r w:rsidRPr="00BD2E4F">
          <w:rPr>
            <w:bCs/>
            <w:color w:val="000000" w:themeColor="text1"/>
            <w:sz w:val="20"/>
            <w:szCs w:val="20"/>
          </w:rPr>
          <w:t xml:space="preserve">пунктах </w:t>
        </w:r>
      </w:hyperlink>
      <w:r w:rsidR="00A75AD0" w:rsidRPr="00BD2E4F">
        <w:rPr>
          <w:bCs/>
          <w:color w:val="000000" w:themeColor="text1"/>
          <w:sz w:val="20"/>
          <w:szCs w:val="20"/>
        </w:rPr>
        <w:t>2.3.1 и 2.3.2</w:t>
      </w:r>
      <w:r w:rsidRPr="00BD2E4F">
        <w:rPr>
          <w:bCs/>
          <w:color w:val="000000" w:themeColor="text1"/>
          <w:sz w:val="20"/>
          <w:szCs w:val="20"/>
        </w:rPr>
        <w:t>.</w:t>
      </w:r>
    </w:p>
    <w:p w:rsidR="00947C51" w:rsidRPr="00BD2E4F" w:rsidRDefault="005C6814" w:rsidP="005C6814">
      <w:pPr>
        <w:jc w:val="both"/>
        <w:rPr>
          <w:color w:val="000000" w:themeColor="text1"/>
          <w:sz w:val="20"/>
          <w:szCs w:val="20"/>
        </w:rPr>
      </w:pPr>
      <w:r w:rsidRPr="00BD2E4F">
        <w:rPr>
          <w:color w:val="000000" w:themeColor="text1"/>
          <w:sz w:val="20"/>
          <w:szCs w:val="20"/>
        </w:rPr>
        <w:t xml:space="preserve">2.12. </w:t>
      </w:r>
      <w:r w:rsidR="00947C51" w:rsidRPr="00BD2E4F">
        <w:rPr>
          <w:color w:val="000000" w:themeColor="text1"/>
          <w:sz w:val="20"/>
          <w:szCs w:val="20"/>
        </w:rPr>
        <w:t xml:space="preserve">Размер платы, взимаемой с заявителя при предоставлении муниципальной услуги: </w:t>
      </w:r>
      <w:r w:rsidRPr="00BD2E4F">
        <w:rPr>
          <w:color w:val="000000" w:themeColor="text1"/>
          <w:sz w:val="20"/>
          <w:szCs w:val="20"/>
        </w:rPr>
        <w:t xml:space="preserve">        </w:t>
      </w:r>
      <w:r w:rsidR="00120B21" w:rsidRPr="00BD2E4F">
        <w:rPr>
          <w:color w:val="000000" w:themeColor="text1"/>
          <w:sz w:val="20"/>
          <w:szCs w:val="20"/>
        </w:rPr>
        <w:t>Муниципальная услуга предоставляется бесплатно.</w:t>
      </w:r>
    </w:p>
    <w:p w:rsidR="00120B21" w:rsidRPr="00BD2E4F" w:rsidRDefault="005C6814" w:rsidP="005C6814">
      <w:pPr>
        <w:jc w:val="both"/>
        <w:rPr>
          <w:color w:val="000000" w:themeColor="text1"/>
          <w:sz w:val="20"/>
          <w:szCs w:val="20"/>
        </w:rPr>
      </w:pPr>
      <w:r w:rsidRPr="00BD2E4F">
        <w:rPr>
          <w:color w:val="000000" w:themeColor="text1"/>
          <w:sz w:val="20"/>
          <w:szCs w:val="20"/>
        </w:rPr>
        <w:t xml:space="preserve">2.13. </w:t>
      </w:r>
      <w:r w:rsidR="00947C51" w:rsidRPr="00BD2E4F">
        <w:rPr>
          <w:color w:val="000000" w:themeColor="text1"/>
          <w:sz w:val="20"/>
          <w:szCs w:val="20"/>
        </w:rPr>
        <w:t xml:space="preserve">Размер платы, взимаемой с заявителя при предоставлении услуг, которые являются необходимыми и обязательными для предоставления </w:t>
      </w:r>
      <w:r w:rsidR="00FD5208" w:rsidRPr="00BD2E4F">
        <w:rPr>
          <w:color w:val="000000" w:themeColor="text1"/>
          <w:sz w:val="20"/>
          <w:szCs w:val="20"/>
        </w:rPr>
        <w:t>муниципальной</w:t>
      </w:r>
      <w:r w:rsidR="00947C51" w:rsidRPr="00BD2E4F">
        <w:rPr>
          <w:color w:val="000000" w:themeColor="text1"/>
          <w:sz w:val="20"/>
          <w:szCs w:val="20"/>
        </w:rPr>
        <w:t xml:space="preserve"> услуги:</w:t>
      </w:r>
      <w:r w:rsidRPr="00BD2E4F">
        <w:rPr>
          <w:color w:val="000000" w:themeColor="text1"/>
          <w:sz w:val="20"/>
          <w:szCs w:val="20"/>
        </w:rPr>
        <w:t xml:space="preserve">  </w:t>
      </w:r>
      <w:r w:rsidR="00120B21" w:rsidRPr="00BD2E4F">
        <w:rPr>
          <w:color w:val="000000" w:themeColor="text1"/>
          <w:sz w:val="20"/>
          <w:szCs w:val="20"/>
        </w:rPr>
        <w:t>Услуги, являющиеся необходимыми и обязательными для предоставления муниципальной услуги, предоставляются бесплатно.</w:t>
      </w:r>
    </w:p>
    <w:p w:rsidR="005C6814" w:rsidRPr="00BD2E4F" w:rsidRDefault="005C6814" w:rsidP="005C6814">
      <w:pPr>
        <w:ind w:left="-180"/>
        <w:rPr>
          <w:color w:val="000000" w:themeColor="text1"/>
          <w:sz w:val="20"/>
          <w:szCs w:val="20"/>
        </w:rPr>
      </w:pPr>
      <w:r w:rsidRPr="00BD2E4F">
        <w:rPr>
          <w:color w:val="000000" w:themeColor="text1"/>
          <w:sz w:val="20"/>
          <w:szCs w:val="20"/>
        </w:rPr>
        <w:t xml:space="preserve">  2.14. </w:t>
      </w:r>
      <w:r w:rsidR="00CE0496" w:rsidRPr="00BD2E4F">
        <w:rPr>
          <w:color w:val="000000" w:themeColor="text1"/>
          <w:sz w:val="20"/>
          <w:szCs w:val="20"/>
        </w:rPr>
        <w:t xml:space="preserve">Время ожидания заявителя в очереди при подаче заявления о предоставлении муниципальной услуги или при получении результата муниципальной услуги  составляет не более 15 минут.                               </w:t>
      </w:r>
    </w:p>
    <w:p w:rsidR="005C6814" w:rsidRPr="00BD2E4F" w:rsidRDefault="005C6814" w:rsidP="005C6814">
      <w:pPr>
        <w:ind w:left="-180"/>
        <w:rPr>
          <w:color w:val="000000" w:themeColor="text1"/>
          <w:sz w:val="20"/>
          <w:szCs w:val="20"/>
        </w:rPr>
      </w:pPr>
      <w:r w:rsidRPr="00BD2E4F">
        <w:rPr>
          <w:color w:val="000000" w:themeColor="text1"/>
          <w:sz w:val="20"/>
          <w:szCs w:val="20"/>
        </w:rPr>
        <w:t xml:space="preserve">2.15. </w:t>
      </w:r>
      <w:r w:rsidR="00947C51" w:rsidRPr="00BD2E4F">
        <w:rPr>
          <w:color w:val="000000" w:themeColor="text1"/>
          <w:sz w:val="20"/>
          <w:szCs w:val="20"/>
        </w:rPr>
        <w:t>Требования к помещениям, в которых предоставляется муниципальная услуга:</w:t>
      </w:r>
    </w:p>
    <w:p w:rsidR="00947C51" w:rsidRPr="00BD2E4F" w:rsidRDefault="00A75AD0" w:rsidP="005C6814">
      <w:pPr>
        <w:ind w:left="-180"/>
        <w:rPr>
          <w:color w:val="000000" w:themeColor="text1"/>
          <w:sz w:val="20"/>
          <w:szCs w:val="20"/>
        </w:rPr>
      </w:pPr>
      <w:r w:rsidRPr="00BD2E4F">
        <w:rPr>
          <w:color w:val="000000" w:themeColor="text1"/>
          <w:sz w:val="20"/>
          <w:szCs w:val="20"/>
        </w:rPr>
        <w:t xml:space="preserve">     </w:t>
      </w:r>
      <w:r w:rsidR="005C6814" w:rsidRPr="00BD2E4F">
        <w:rPr>
          <w:color w:val="000000" w:themeColor="text1"/>
          <w:sz w:val="20"/>
          <w:szCs w:val="20"/>
        </w:rPr>
        <w:t xml:space="preserve">2.15.1. </w:t>
      </w:r>
      <w:r w:rsidR="00120B21" w:rsidRPr="00BD2E4F">
        <w:rPr>
          <w:color w:val="000000" w:themeColor="text1"/>
          <w:sz w:val="20"/>
          <w:szCs w:val="20"/>
        </w:rPr>
        <w:t xml:space="preserve">В </w:t>
      </w:r>
      <w:r w:rsidR="00FC7D81" w:rsidRPr="00BD2E4F">
        <w:rPr>
          <w:color w:val="000000" w:themeColor="text1"/>
          <w:sz w:val="20"/>
          <w:szCs w:val="20"/>
        </w:rPr>
        <w:t xml:space="preserve"> а</w:t>
      </w:r>
      <w:r w:rsidR="00947C51" w:rsidRPr="00BD2E4F">
        <w:rPr>
          <w:color w:val="000000" w:themeColor="text1"/>
          <w:sz w:val="20"/>
          <w:szCs w:val="20"/>
        </w:rPr>
        <w:t xml:space="preserve">дминистрации </w:t>
      </w:r>
      <w:r w:rsidR="00982AEF" w:rsidRPr="00BD2E4F">
        <w:rPr>
          <w:color w:val="000000" w:themeColor="text1"/>
          <w:sz w:val="20"/>
          <w:szCs w:val="20"/>
        </w:rPr>
        <w:t>Неудачинского</w:t>
      </w:r>
      <w:r w:rsidR="00FC7D81" w:rsidRPr="00BD2E4F">
        <w:rPr>
          <w:color w:val="000000" w:themeColor="text1"/>
          <w:sz w:val="20"/>
          <w:szCs w:val="20"/>
        </w:rPr>
        <w:t xml:space="preserve">  сельсовета</w:t>
      </w:r>
      <w:r w:rsidR="00947C51" w:rsidRPr="00BD2E4F">
        <w:rPr>
          <w:color w:val="000000" w:themeColor="text1"/>
          <w:sz w:val="20"/>
          <w:szCs w:val="20"/>
        </w:rPr>
        <w:t xml:space="preserve"> прием заявителей</w:t>
      </w:r>
      <w:r w:rsidR="00365179" w:rsidRPr="00BD2E4F">
        <w:rPr>
          <w:color w:val="000000" w:themeColor="text1"/>
          <w:sz w:val="20"/>
          <w:szCs w:val="20"/>
        </w:rPr>
        <w:t xml:space="preserve"> </w:t>
      </w:r>
      <w:r w:rsidR="00947C51" w:rsidRPr="00BD2E4F">
        <w:rPr>
          <w:color w:val="000000" w:themeColor="text1"/>
          <w:sz w:val="20"/>
          <w:szCs w:val="20"/>
        </w:rPr>
        <w:t>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соблюдение санитарно-эпидемиологических правил и нормативов, правил противопожарной безопасности;</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оборудование местами общественного пользования (туалеты) и местами для хранения верхней одежды.</w:t>
      </w:r>
    </w:p>
    <w:p w:rsidR="00947C51" w:rsidRPr="00BD2E4F" w:rsidRDefault="005C6814" w:rsidP="005C6814">
      <w:pPr>
        <w:jc w:val="both"/>
        <w:rPr>
          <w:color w:val="000000" w:themeColor="text1"/>
          <w:sz w:val="20"/>
          <w:szCs w:val="20"/>
        </w:rPr>
      </w:pPr>
      <w:r w:rsidRPr="00BD2E4F">
        <w:rPr>
          <w:color w:val="000000" w:themeColor="text1"/>
          <w:sz w:val="20"/>
          <w:szCs w:val="20"/>
        </w:rPr>
        <w:t xml:space="preserve">2.15.2. </w:t>
      </w:r>
      <w:r w:rsidR="00947C51" w:rsidRPr="00BD2E4F">
        <w:rPr>
          <w:color w:val="000000" w:themeColor="text1"/>
          <w:sz w:val="20"/>
          <w:szCs w:val="20"/>
        </w:rPr>
        <w:t>Требования к местам для ожидания:</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места для ожидания оборудуются стульями и (или) кресельными секциями, и (или) скамьями;</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места для ожидания находятся в холле (зале) или ином специально приспособленном помещении;</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в местах для ожидания предусматриваются места для получения информации о </w:t>
      </w:r>
      <w:r w:rsidR="00FD5208" w:rsidRPr="00BD2E4F">
        <w:rPr>
          <w:color w:val="000000" w:themeColor="text1"/>
          <w:sz w:val="20"/>
          <w:szCs w:val="20"/>
        </w:rPr>
        <w:t>муниципальной</w:t>
      </w:r>
      <w:r w:rsidRPr="00BD2E4F">
        <w:rPr>
          <w:color w:val="000000" w:themeColor="text1"/>
          <w:sz w:val="20"/>
          <w:szCs w:val="20"/>
        </w:rPr>
        <w:t xml:space="preserve"> услуге.</w:t>
      </w:r>
    </w:p>
    <w:p w:rsidR="00084662" w:rsidRPr="00BD2E4F" w:rsidRDefault="00084662" w:rsidP="00084662">
      <w:pPr>
        <w:numPr>
          <w:ilvl w:val="0"/>
          <w:numId w:val="3"/>
        </w:numPr>
        <w:tabs>
          <w:tab w:val="num" w:pos="2160"/>
        </w:tabs>
        <w:ind w:left="2160"/>
        <w:jc w:val="both"/>
        <w:rPr>
          <w:rStyle w:val="blk"/>
          <w:color w:val="000000" w:themeColor="text1"/>
          <w:sz w:val="20"/>
          <w:szCs w:val="20"/>
        </w:rPr>
      </w:pPr>
      <w:r w:rsidRPr="00BD2E4F">
        <w:rPr>
          <w:rStyle w:val="blk"/>
          <w:color w:val="000000" w:themeColor="text1"/>
          <w:sz w:val="20"/>
          <w:szCs w:val="20"/>
        </w:rPr>
        <w:t>обеспечение доступности для инвалидов помещения, в котором предоставляется муниципальная услуга, в соответствии с законодательством Российской Федерации о социальной защите инвалидов;</w:t>
      </w:r>
    </w:p>
    <w:p w:rsidR="00947C51" w:rsidRPr="00BD2E4F" w:rsidRDefault="005C6814" w:rsidP="005C6814">
      <w:pPr>
        <w:jc w:val="both"/>
        <w:rPr>
          <w:color w:val="000000" w:themeColor="text1"/>
          <w:sz w:val="20"/>
          <w:szCs w:val="20"/>
        </w:rPr>
      </w:pPr>
      <w:r w:rsidRPr="00BD2E4F">
        <w:rPr>
          <w:color w:val="000000" w:themeColor="text1"/>
          <w:sz w:val="20"/>
          <w:szCs w:val="20"/>
        </w:rPr>
        <w:t xml:space="preserve">2.15.3. </w:t>
      </w:r>
      <w:r w:rsidR="00947C51" w:rsidRPr="00BD2E4F">
        <w:rPr>
          <w:color w:val="000000" w:themeColor="text1"/>
          <w:sz w:val="20"/>
          <w:szCs w:val="20"/>
        </w:rPr>
        <w:t>Требования к местам для получения информации о муниципальной услуге:</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947C51" w:rsidRPr="00BD2E4F" w:rsidRDefault="00084662"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и</w:t>
      </w:r>
      <w:r w:rsidR="00947C51" w:rsidRPr="00BD2E4F">
        <w:rPr>
          <w:color w:val="000000" w:themeColor="text1"/>
          <w:sz w:val="20"/>
          <w:szCs w:val="20"/>
        </w:rPr>
        <w:t>нформационные материалы,</w:t>
      </w:r>
      <w:r w:rsidR="008F1BFF" w:rsidRPr="00BD2E4F">
        <w:rPr>
          <w:color w:val="000000" w:themeColor="text1"/>
          <w:sz w:val="20"/>
          <w:szCs w:val="20"/>
        </w:rPr>
        <w:t xml:space="preserve"> </w:t>
      </w:r>
      <w:r w:rsidR="00947C51" w:rsidRPr="00BD2E4F">
        <w:rPr>
          <w:color w:val="000000" w:themeColor="text1"/>
          <w:sz w:val="20"/>
          <w:szCs w:val="20"/>
        </w:rPr>
        <w:t>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F97B0B" w:rsidRPr="00BD2E4F" w:rsidRDefault="00084662" w:rsidP="00084662">
      <w:pPr>
        <w:numPr>
          <w:ilvl w:val="0"/>
          <w:numId w:val="3"/>
        </w:numPr>
        <w:tabs>
          <w:tab w:val="num" w:pos="2160"/>
        </w:tabs>
        <w:ind w:left="2160"/>
        <w:jc w:val="both"/>
        <w:rPr>
          <w:color w:val="000000" w:themeColor="text1"/>
          <w:sz w:val="20"/>
          <w:szCs w:val="20"/>
        </w:rPr>
      </w:pPr>
      <w:r w:rsidRPr="00BD2E4F">
        <w:rPr>
          <w:rStyle w:val="blk"/>
          <w:color w:val="000000" w:themeColor="text1"/>
          <w:sz w:val="20"/>
          <w:szCs w:val="20"/>
        </w:rPr>
        <w:t>о</w:t>
      </w:r>
      <w:r w:rsidR="00F97B0B" w:rsidRPr="00BD2E4F">
        <w:rPr>
          <w:rStyle w:val="blk"/>
          <w:color w:val="000000" w:themeColor="text1"/>
          <w:sz w:val="20"/>
          <w:szCs w:val="20"/>
        </w:rPr>
        <w:t>беспечение доступности для инвалидов к места</w:t>
      </w:r>
      <w:r w:rsidRPr="00BD2E4F">
        <w:rPr>
          <w:rStyle w:val="blk"/>
          <w:color w:val="000000" w:themeColor="text1"/>
          <w:sz w:val="20"/>
          <w:szCs w:val="20"/>
        </w:rPr>
        <w:t xml:space="preserve">м для получения информации о муниципальной услуги, </w:t>
      </w:r>
      <w:r w:rsidR="00F97B0B" w:rsidRPr="00BD2E4F">
        <w:rPr>
          <w:rStyle w:val="blk"/>
          <w:color w:val="000000" w:themeColor="text1"/>
          <w:sz w:val="20"/>
          <w:szCs w:val="20"/>
        </w:rPr>
        <w:t xml:space="preserve"> в соответствии с законодательством Российской Федерации о социальной защите инвалидов;</w:t>
      </w:r>
    </w:p>
    <w:p w:rsidR="00947C51" w:rsidRPr="00BD2E4F" w:rsidRDefault="005C6814" w:rsidP="005C6814">
      <w:pPr>
        <w:jc w:val="both"/>
        <w:rPr>
          <w:color w:val="000000" w:themeColor="text1"/>
          <w:sz w:val="20"/>
          <w:szCs w:val="20"/>
        </w:rPr>
      </w:pPr>
      <w:r w:rsidRPr="00BD2E4F">
        <w:rPr>
          <w:color w:val="000000" w:themeColor="text1"/>
          <w:sz w:val="20"/>
          <w:szCs w:val="20"/>
        </w:rPr>
        <w:t xml:space="preserve">2.15.4. </w:t>
      </w:r>
      <w:r w:rsidR="00947C51" w:rsidRPr="00BD2E4F">
        <w:rPr>
          <w:color w:val="000000" w:themeColor="text1"/>
          <w:sz w:val="20"/>
          <w:szCs w:val="20"/>
        </w:rPr>
        <w:t>Требования к местам приема заявителей:</w:t>
      </w:r>
    </w:p>
    <w:p w:rsidR="00947C51" w:rsidRPr="00BD2E4F" w:rsidRDefault="00084662"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п</w:t>
      </w:r>
      <w:r w:rsidR="00947C51" w:rsidRPr="00BD2E4F">
        <w:rPr>
          <w:color w:val="000000" w:themeColor="text1"/>
          <w:sz w:val="20"/>
          <w:szCs w:val="20"/>
        </w:rPr>
        <w:t>рием заявителей, заполнение заявлений о предоставлении муниципальной услуги осуществляется</w:t>
      </w:r>
      <w:r w:rsidR="008F1BFF" w:rsidRPr="00BD2E4F">
        <w:rPr>
          <w:color w:val="000000" w:themeColor="text1"/>
          <w:sz w:val="20"/>
          <w:szCs w:val="20"/>
        </w:rPr>
        <w:t xml:space="preserve"> </w:t>
      </w:r>
      <w:r w:rsidR="00947C51" w:rsidRPr="00BD2E4F">
        <w:rPr>
          <w:color w:val="000000" w:themeColor="text1"/>
          <w:sz w:val="20"/>
          <w:szCs w:val="20"/>
        </w:rPr>
        <w:t>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84662" w:rsidRPr="00BD2E4F" w:rsidRDefault="00084662" w:rsidP="00CC61A9">
      <w:pPr>
        <w:numPr>
          <w:ilvl w:val="0"/>
          <w:numId w:val="3"/>
        </w:numPr>
        <w:tabs>
          <w:tab w:val="num" w:pos="2160"/>
        </w:tabs>
        <w:ind w:left="2160"/>
        <w:jc w:val="both"/>
        <w:rPr>
          <w:color w:val="000000" w:themeColor="text1"/>
          <w:sz w:val="20"/>
          <w:szCs w:val="20"/>
        </w:rPr>
      </w:pPr>
      <w:r w:rsidRPr="00BD2E4F">
        <w:rPr>
          <w:rStyle w:val="blk"/>
          <w:color w:val="000000" w:themeColor="text1"/>
          <w:sz w:val="20"/>
          <w:szCs w:val="20"/>
        </w:rPr>
        <w:t>обеспечение до</w:t>
      </w:r>
      <w:r w:rsidR="00CC61A9" w:rsidRPr="00BD2E4F">
        <w:rPr>
          <w:rStyle w:val="blk"/>
          <w:color w:val="000000" w:themeColor="text1"/>
          <w:sz w:val="20"/>
          <w:szCs w:val="20"/>
        </w:rPr>
        <w:t xml:space="preserve">ступности для инвалидов к месту приёма </w:t>
      </w:r>
      <w:r w:rsidRPr="00BD2E4F">
        <w:rPr>
          <w:rStyle w:val="blk"/>
          <w:color w:val="000000" w:themeColor="text1"/>
          <w:sz w:val="20"/>
          <w:szCs w:val="20"/>
        </w:rPr>
        <w:t xml:space="preserve"> для </w:t>
      </w:r>
      <w:r w:rsidR="00CC61A9" w:rsidRPr="00BD2E4F">
        <w:rPr>
          <w:color w:val="000000" w:themeColor="text1"/>
          <w:sz w:val="20"/>
          <w:szCs w:val="20"/>
        </w:rPr>
        <w:t xml:space="preserve">заполнения заявлений о предоставлении муниципальной услуги </w:t>
      </w:r>
      <w:r w:rsidRPr="00BD2E4F">
        <w:rPr>
          <w:rStyle w:val="blk"/>
          <w:color w:val="000000" w:themeColor="text1"/>
          <w:sz w:val="20"/>
          <w:szCs w:val="20"/>
        </w:rPr>
        <w:t>в соответствии с законодательством Российской Федерации о социальной защите инвалидов;</w:t>
      </w:r>
    </w:p>
    <w:p w:rsidR="00947C51" w:rsidRPr="00BD2E4F" w:rsidRDefault="00084662"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с</w:t>
      </w:r>
      <w:r w:rsidR="00947C51" w:rsidRPr="00BD2E4F">
        <w:rPr>
          <w:color w:val="000000" w:themeColor="text1"/>
          <w:sz w:val="20"/>
          <w:szCs w:val="20"/>
        </w:rPr>
        <w:t>пециалисты, осуществляющие прием заявителей, обеспечиваются личными и (или) настольными идентификационными карточками.</w:t>
      </w:r>
    </w:p>
    <w:p w:rsidR="00947C51" w:rsidRPr="00BD2E4F" w:rsidRDefault="00084662"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р</w:t>
      </w:r>
      <w:r w:rsidR="00947C51" w:rsidRPr="00BD2E4F">
        <w:rPr>
          <w:color w:val="000000" w:themeColor="text1"/>
          <w:sz w:val="20"/>
          <w:szCs w:val="20"/>
        </w:rPr>
        <w:t>абочее место специалиста, осуществляющего прием заявителей, оборудовано персональным компьютером и печатающим устройством;</w:t>
      </w:r>
    </w:p>
    <w:p w:rsidR="00947C51" w:rsidRPr="00BD2E4F" w:rsidRDefault="00084662"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в</w:t>
      </w:r>
      <w:r w:rsidR="00947C51" w:rsidRPr="00BD2E4F">
        <w:rPr>
          <w:color w:val="000000" w:themeColor="text1"/>
          <w:sz w:val="20"/>
          <w:szCs w:val="20"/>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B02C3" w:rsidRPr="00BD2E4F" w:rsidRDefault="00084662" w:rsidP="009B02C3">
      <w:pPr>
        <w:numPr>
          <w:ilvl w:val="0"/>
          <w:numId w:val="3"/>
        </w:numPr>
        <w:tabs>
          <w:tab w:val="num" w:pos="2160"/>
        </w:tabs>
        <w:ind w:left="2160"/>
        <w:jc w:val="both"/>
        <w:rPr>
          <w:color w:val="000000" w:themeColor="text1"/>
          <w:sz w:val="20"/>
          <w:szCs w:val="20"/>
        </w:rPr>
      </w:pPr>
      <w:r w:rsidRPr="00BD2E4F">
        <w:rPr>
          <w:color w:val="000000" w:themeColor="text1"/>
          <w:sz w:val="20"/>
          <w:szCs w:val="20"/>
        </w:rPr>
        <w:t>м</w:t>
      </w:r>
      <w:r w:rsidR="00947C51" w:rsidRPr="00BD2E4F">
        <w:rPr>
          <w:color w:val="000000" w:themeColor="text1"/>
          <w:sz w:val="20"/>
          <w:szCs w:val="20"/>
        </w:rPr>
        <w:t>еста для приема заявителей оборудуются стульями и столами для обеспечения возможности заполнения заявлений о предоставлении муниципальной</w:t>
      </w:r>
      <w:r w:rsidR="008F1BFF" w:rsidRPr="00BD2E4F">
        <w:rPr>
          <w:color w:val="000000" w:themeColor="text1"/>
          <w:sz w:val="20"/>
          <w:szCs w:val="20"/>
        </w:rPr>
        <w:t xml:space="preserve"> </w:t>
      </w:r>
      <w:r w:rsidR="00947C51" w:rsidRPr="00BD2E4F">
        <w:rPr>
          <w:color w:val="000000" w:themeColor="text1"/>
          <w:sz w:val="20"/>
          <w:szCs w:val="20"/>
        </w:rPr>
        <w:t>услуги и оформления документов.</w:t>
      </w:r>
    </w:p>
    <w:p w:rsidR="00947C51" w:rsidRPr="00BD2E4F" w:rsidRDefault="00EF6E7F" w:rsidP="00084662">
      <w:pPr>
        <w:jc w:val="both"/>
        <w:rPr>
          <w:color w:val="000000" w:themeColor="text1"/>
          <w:sz w:val="20"/>
          <w:szCs w:val="20"/>
        </w:rPr>
      </w:pPr>
      <w:r w:rsidRPr="00BD2E4F">
        <w:rPr>
          <w:color w:val="000000" w:themeColor="text1"/>
          <w:sz w:val="20"/>
          <w:szCs w:val="20"/>
        </w:rPr>
        <w:lastRenderedPageBreak/>
        <w:t xml:space="preserve">2.16. </w:t>
      </w:r>
      <w:r w:rsidR="00947C51" w:rsidRPr="00BD2E4F">
        <w:rPr>
          <w:color w:val="000000" w:themeColor="text1"/>
          <w:sz w:val="20"/>
          <w:szCs w:val="20"/>
        </w:rPr>
        <w:t>Показатели качества и доступности предоставления муниципальной услуги:</w:t>
      </w:r>
    </w:p>
    <w:p w:rsidR="00947C51" w:rsidRPr="00BD2E4F" w:rsidRDefault="00EF6E7F" w:rsidP="00EF6E7F">
      <w:pPr>
        <w:jc w:val="both"/>
        <w:rPr>
          <w:color w:val="000000" w:themeColor="text1"/>
          <w:sz w:val="20"/>
          <w:szCs w:val="20"/>
        </w:rPr>
      </w:pPr>
      <w:r w:rsidRPr="00BD2E4F">
        <w:rPr>
          <w:color w:val="000000" w:themeColor="text1"/>
          <w:sz w:val="20"/>
          <w:szCs w:val="20"/>
        </w:rPr>
        <w:t xml:space="preserve">2.16.1. </w:t>
      </w:r>
      <w:r w:rsidR="00947C51" w:rsidRPr="00BD2E4F">
        <w:rPr>
          <w:color w:val="000000" w:themeColor="text1"/>
          <w:sz w:val="20"/>
          <w:szCs w:val="20"/>
        </w:rPr>
        <w:t>Показатели качества муниципальной услуги:</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выполнение должностными лицами, </w:t>
      </w:r>
      <w:r w:rsidR="00FD5208" w:rsidRPr="00BD2E4F">
        <w:rPr>
          <w:color w:val="000000" w:themeColor="text1"/>
          <w:sz w:val="20"/>
          <w:szCs w:val="20"/>
        </w:rPr>
        <w:t xml:space="preserve">сотрудниками </w:t>
      </w:r>
      <w:r w:rsidR="00EB75B2" w:rsidRPr="00BD2E4F">
        <w:rPr>
          <w:color w:val="000000" w:themeColor="text1"/>
          <w:sz w:val="20"/>
          <w:szCs w:val="20"/>
        </w:rPr>
        <w:t>а</w:t>
      </w:r>
      <w:r w:rsidR="00FD5208" w:rsidRPr="00BD2E4F">
        <w:rPr>
          <w:color w:val="000000" w:themeColor="text1"/>
          <w:sz w:val="20"/>
          <w:szCs w:val="20"/>
        </w:rPr>
        <w:t>дминистрации</w:t>
      </w:r>
      <w:r w:rsidRPr="00BD2E4F">
        <w:rPr>
          <w:color w:val="000000" w:themeColor="text1"/>
          <w:sz w:val="20"/>
          <w:szCs w:val="20"/>
        </w:rPr>
        <w:t xml:space="preserve"> </w:t>
      </w:r>
      <w:r w:rsidR="00982AEF" w:rsidRPr="00BD2E4F">
        <w:rPr>
          <w:color w:val="000000" w:themeColor="text1"/>
          <w:sz w:val="20"/>
          <w:szCs w:val="20"/>
        </w:rPr>
        <w:t>Неудачинского</w:t>
      </w:r>
      <w:r w:rsidR="00EB75B2" w:rsidRPr="00BD2E4F">
        <w:rPr>
          <w:color w:val="000000" w:themeColor="text1"/>
          <w:sz w:val="20"/>
          <w:szCs w:val="20"/>
        </w:rPr>
        <w:t xml:space="preserve">  сельсовета</w:t>
      </w:r>
      <w:r w:rsidR="00FD5208" w:rsidRPr="00BD2E4F">
        <w:rPr>
          <w:color w:val="000000" w:themeColor="text1"/>
          <w:sz w:val="20"/>
          <w:szCs w:val="20"/>
        </w:rPr>
        <w:t xml:space="preserve"> </w:t>
      </w:r>
      <w:r w:rsidRPr="00BD2E4F">
        <w:rPr>
          <w:color w:val="000000" w:themeColor="text1"/>
          <w:sz w:val="20"/>
          <w:szCs w:val="20"/>
        </w:rPr>
        <w:t>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отсутствие обоснованных жалоб на действия (бездействие) должностных лиц, </w:t>
      </w:r>
      <w:r w:rsidR="00FD5208" w:rsidRPr="00BD2E4F">
        <w:rPr>
          <w:color w:val="000000" w:themeColor="text1"/>
          <w:sz w:val="20"/>
          <w:szCs w:val="20"/>
        </w:rPr>
        <w:t xml:space="preserve">сотрудников </w:t>
      </w:r>
      <w:r w:rsidR="004E5F66" w:rsidRPr="00BD2E4F">
        <w:rPr>
          <w:color w:val="000000" w:themeColor="text1"/>
          <w:sz w:val="20"/>
          <w:szCs w:val="20"/>
        </w:rPr>
        <w:t>а</w:t>
      </w:r>
      <w:r w:rsidR="00FD5208" w:rsidRPr="00BD2E4F">
        <w:rPr>
          <w:color w:val="000000" w:themeColor="text1"/>
          <w:sz w:val="20"/>
          <w:szCs w:val="20"/>
        </w:rPr>
        <w:t>дминистрации</w:t>
      </w:r>
      <w:r w:rsidRPr="00BD2E4F">
        <w:rPr>
          <w:color w:val="000000" w:themeColor="text1"/>
          <w:sz w:val="20"/>
          <w:szCs w:val="20"/>
        </w:rPr>
        <w:t xml:space="preserve"> </w:t>
      </w:r>
      <w:r w:rsidR="00982AEF" w:rsidRPr="00BD2E4F">
        <w:rPr>
          <w:color w:val="000000" w:themeColor="text1"/>
          <w:sz w:val="20"/>
          <w:szCs w:val="20"/>
        </w:rPr>
        <w:t>Неудачинского</w:t>
      </w:r>
      <w:r w:rsidR="004E5F66" w:rsidRPr="00BD2E4F">
        <w:rPr>
          <w:color w:val="000000" w:themeColor="text1"/>
          <w:sz w:val="20"/>
          <w:szCs w:val="20"/>
        </w:rPr>
        <w:t xml:space="preserve">  сельсовета </w:t>
      </w:r>
      <w:r w:rsidR="00FD5208" w:rsidRPr="00BD2E4F">
        <w:rPr>
          <w:color w:val="000000" w:themeColor="text1"/>
          <w:sz w:val="20"/>
          <w:szCs w:val="20"/>
        </w:rPr>
        <w:t xml:space="preserve"> </w:t>
      </w:r>
      <w:r w:rsidRPr="00BD2E4F">
        <w:rPr>
          <w:color w:val="000000" w:themeColor="text1"/>
          <w:sz w:val="20"/>
          <w:szCs w:val="20"/>
        </w:rPr>
        <w:t>при предоставлении муниципальной услуги.</w:t>
      </w:r>
    </w:p>
    <w:p w:rsidR="00947C51" w:rsidRPr="00BD2E4F" w:rsidRDefault="00EF6E7F" w:rsidP="00EF6E7F">
      <w:pPr>
        <w:jc w:val="both"/>
        <w:rPr>
          <w:color w:val="000000" w:themeColor="text1"/>
          <w:sz w:val="20"/>
          <w:szCs w:val="20"/>
        </w:rPr>
      </w:pPr>
      <w:r w:rsidRPr="00BD2E4F">
        <w:rPr>
          <w:color w:val="000000" w:themeColor="text1"/>
          <w:sz w:val="20"/>
          <w:szCs w:val="20"/>
        </w:rPr>
        <w:t xml:space="preserve">2.16.2. </w:t>
      </w:r>
      <w:r w:rsidR="00947C51" w:rsidRPr="00BD2E4F">
        <w:rPr>
          <w:color w:val="000000" w:themeColor="text1"/>
          <w:sz w:val="20"/>
          <w:szCs w:val="20"/>
        </w:rPr>
        <w:t>Показатели доступности предоставления</w:t>
      </w:r>
      <w:r w:rsidR="008F1BFF" w:rsidRPr="00BD2E4F">
        <w:rPr>
          <w:color w:val="000000" w:themeColor="text1"/>
          <w:sz w:val="20"/>
          <w:szCs w:val="20"/>
        </w:rPr>
        <w:t xml:space="preserve"> </w:t>
      </w:r>
      <w:r w:rsidR="00947C51" w:rsidRPr="00BD2E4F">
        <w:rPr>
          <w:color w:val="000000" w:themeColor="text1"/>
          <w:sz w:val="20"/>
          <w:szCs w:val="20"/>
        </w:rPr>
        <w:t>муниципальной услуги:</w:t>
      </w:r>
    </w:p>
    <w:p w:rsidR="00BA1363" w:rsidRPr="00BD2E4F" w:rsidRDefault="000F2957"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доля заявителей, получивших </w:t>
      </w:r>
      <w:r w:rsidR="00CC61A9" w:rsidRPr="00BD2E4F">
        <w:rPr>
          <w:color w:val="000000" w:themeColor="text1"/>
          <w:sz w:val="20"/>
          <w:szCs w:val="20"/>
        </w:rPr>
        <w:t>присвоение</w:t>
      </w:r>
      <w:r w:rsidRPr="00BD2E4F">
        <w:rPr>
          <w:color w:val="000000" w:themeColor="text1"/>
          <w:sz w:val="20"/>
          <w:szCs w:val="20"/>
        </w:rPr>
        <w:t xml:space="preserve"> </w:t>
      </w:r>
      <w:r w:rsidR="00BC5721" w:rsidRPr="00BD2E4F">
        <w:rPr>
          <w:color w:val="000000" w:themeColor="text1"/>
          <w:sz w:val="20"/>
          <w:szCs w:val="20"/>
        </w:rPr>
        <w:t xml:space="preserve">или аннулирование адресов объектов недвижимости </w:t>
      </w:r>
      <w:r w:rsidRPr="00BD2E4F">
        <w:rPr>
          <w:color w:val="000000" w:themeColor="text1"/>
          <w:sz w:val="20"/>
          <w:szCs w:val="20"/>
        </w:rPr>
        <w:t xml:space="preserve">по отношению к общему количеству </w:t>
      </w:r>
      <w:r w:rsidR="00BA1363" w:rsidRPr="00BD2E4F">
        <w:rPr>
          <w:color w:val="000000" w:themeColor="text1"/>
          <w:sz w:val="20"/>
          <w:szCs w:val="20"/>
        </w:rPr>
        <w:t>граждан, принадлежащих категориям, упомянутым в пункте 1.2. настоящего регламента, обратившихся за получением муниципальной услуги;</w:t>
      </w:r>
    </w:p>
    <w:p w:rsidR="000F2957" w:rsidRPr="00BD2E4F" w:rsidRDefault="00BA1363"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 xml:space="preserve">полнота и достоверность информации о муниципальной услуге, </w:t>
      </w:r>
      <w:r w:rsidR="000F2957" w:rsidRPr="00BD2E4F">
        <w:rPr>
          <w:color w:val="000000" w:themeColor="text1"/>
          <w:sz w:val="20"/>
          <w:szCs w:val="20"/>
        </w:rPr>
        <w:t xml:space="preserve">о порядке и стандарте предоставления муниципальной услуги, об образцах оформления документов, необходимых для предоставления </w:t>
      </w:r>
      <w:r w:rsidR="00C81567" w:rsidRPr="00BD2E4F">
        <w:rPr>
          <w:color w:val="000000" w:themeColor="text1"/>
          <w:sz w:val="20"/>
          <w:szCs w:val="20"/>
        </w:rPr>
        <w:t>муниципальной услуги</w:t>
      </w:r>
      <w:r w:rsidR="000F2957" w:rsidRPr="00BD2E4F">
        <w:rPr>
          <w:color w:val="000000" w:themeColor="text1"/>
          <w:sz w:val="20"/>
          <w:szCs w:val="20"/>
        </w:rPr>
        <w:t>, размещенных на информационн</w:t>
      </w:r>
      <w:r w:rsidR="00C81567" w:rsidRPr="00BD2E4F">
        <w:rPr>
          <w:color w:val="000000" w:themeColor="text1"/>
          <w:sz w:val="20"/>
          <w:szCs w:val="20"/>
        </w:rPr>
        <w:t>ых стендах, на Интернет-ресурсе</w:t>
      </w:r>
      <w:r w:rsidR="000F2957" w:rsidRPr="00BD2E4F">
        <w:rPr>
          <w:color w:val="000000" w:themeColor="text1"/>
          <w:sz w:val="20"/>
          <w:szCs w:val="20"/>
        </w:rPr>
        <w:t xml:space="preserve"> </w:t>
      </w:r>
      <w:r w:rsidR="00B53F3E" w:rsidRPr="00BD2E4F">
        <w:rPr>
          <w:color w:val="000000" w:themeColor="text1"/>
          <w:sz w:val="20"/>
          <w:szCs w:val="20"/>
        </w:rPr>
        <w:t xml:space="preserve"> а</w:t>
      </w:r>
      <w:r w:rsidR="000F2957" w:rsidRPr="00BD2E4F">
        <w:rPr>
          <w:color w:val="000000" w:themeColor="text1"/>
          <w:sz w:val="20"/>
          <w:szCs w:val="20"/>
        </w:rPr>
        <w:t>дминистрации</w:t>
      </w:r>
      <w:r w:rsidR="00C81567" w:rsidRPr="00BD2E4F">
        <w:rPr>
          <w:color w:val="000000" w:themeColor="text1"/>
          <w:sz w:val="20"/>
          <w:szCs w:val="20"/>
        </w:rPr>
        <w:t xml:space="preserve"> </w:t>
      </w:r>
      <w:r w:rsidR="00982AEF" w:rsidRPr="00BD2E4F">
        <w:rPr>
          <w:color w:val="000000" w:themeColor="text1"/>
          <w:sz w:val="20"/>
          <w:szCs w:val="20"/>
        </w:rPr>
        <w:t>Неудачинского</w:t>
      </w:r>
      <w:r w:rsidR="00B53F3E" w:rsidRPr="00BD2E4F">
        <w:rPr>
          <w:color w:val="000000" w:themeColor="text1"/>
          <w:sz w:val="20"/>
          <w:szCs w:val="20"/>
        </w:rPr>
        <w:t xml:space="preserve">  сельсовета</w:t>
      </w:r>
      <w:r w:rsidR="00C81567" w:rsidRPr="00BD2E4F">
        <w:rPr>
          <w:color w:val="000000" w:themeColor="text1"/>
          <w:sz w:val="20"/>
          <w:szCs w:val="20"/>
        </w:rPr>
        <w:t xml:space="preserve">, </w:t>
      </w:r>
      <w:r w:rsidR="008C66F2" w:rsidRPr="00BD2E4F">
        <w:rPr>
          <w:color w:val="000000" w:themeColor="text1"/>
          <w:sz w:val="20"/>
          <w:szCs w:val="20"/>
        </w:rPr>
        <w:t>«</w:t>
      </w:r>
      <w:r w:rsidR="00C81567" w:rsidRPr="00BD2E4F">
        <w:rPr>
          <w:color w:val="000000" w:themeColor="text1"/>
          <w:sz w:val="20"/>
          <w:szCs w:val="20"/>
        </w:rPr>
        <w:t>Едином портале государственных и муниципальных услуг</w:t>
      </w:r>
      <w:r w:rsidR="008C66F2" w:rsidRPr="00BD2E4F">
        <w:rPr>
          <w:color w:val="000000" w:themeColor="text1"/>
          <w:sz w:val="20"/>
          <w:szCs w:val="20"/>
        </w:rPr>
        <w:t xml:space="preserve"> (функций)»</w:t>
      </w:r>
      <w:r w:rsidR="000F2957" w:rsidRPr="00BD2E4F">
        <w:rPr>
          <w:color w:val="000000" w:themeColor="text1"/>
          <w:sz w:val="20"/>
          <w:szCs w:val="20"/>
        </w:rPr>
        <w:t>;</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пешеходная доступность от остановок общественного транспорта до, здания</w:t>
      </w:r>
      <w:r w:rsidR="008C66F2" w:rsidRPr="00BD2E4F">
        <w:rPr>
          <w:color w:val="000000" w:themeColor="text1"/>
          <w:sz w:val="20"/>
          <w:szCs w:val="20"/>
        </w:rPr>
        <w:t xml:space="preserve"> </w:t>
      </w:r>
      <w:r w:rsidR="00BA06BE" w:rsidRPr="00BD2E4F">
        <w:rPr>
          <w:color w:val="000000" w:themeColor="text1"/>
          <w:sz w:val="20"/>
          <w:szCs w:val="20"/>
        </w:rPr>
        <w:t xml:space="preserve"> а</w:t>
      </w:r>
      <w:r w:rsidRPr="00BD2E4F">
        <w:rPr>
          <w:color w:val="000000" w:themeColor="text1"/>
          <w:sz w:val="20"/>
          <w:szCs w:val="20"/>
        </w:rPr>
        <w:t xml:space="preserve">дминистрации </w:t>
      </w:r>
      <w:r w:rsidR="001515CB" w:rsidRPr="00BD2E4F">
        <w:rPr>
          <w:color w:val="000000" w:themeColor="text1"/>
          <w:sz w:val="20"/>
          <w:szCs w:val="20"/>
        </w:rPr>
        <w:t>сельсовета</w:t>
      </w:r>
      <w:r w:rsidRPr="00BD2E4F">
        <w:rPr>
          <w:color w:val="000000" w:themeColor="text1"/>
          <w:sz w:val="20"/>
          <w:szCs w:val="20"/>
        </w:rPr>
        <w:t>;</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947C51" w:rsidRPr="00BD2E4F" w:rsidRDefault="00947C51"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возможность получения информации о ходе предоставления муниципальной услуги, в том числе с использованием информационно-</w:t>
      </w:r>
      <w:r w:rsidR="00C81567" w:rsidRPr="00BD2E4F">
        <w:rPr>
          <w:color w:val="000000" w:themeColor="text1"/>
          <w:sz w:val="20"/>
          <w:szCs w:val="20"/>
        </w:rPr>
        <w:t>телекоммуникационных технологий;</w:t>
      </w:r>
    </w:p>
    <w:p w:rsidR="00C81567" w:rsidRPr="00BD2E4F" w:rsidRDefault="00C81567" w:rsidP="007C4444">
      <w:pPr>
        <w:numPr>
          <w:ilvl w:val="0"/>
          <w:numId w:val="3"/>
        </w:numPr>
        <w:tabs>
          <w:tab w:val="num" w:pos="2160"/>
        </w:tabs>
        <w:ind w:left="2160"/>
        <w:jc w:val="both"/>
        <w:rPr>
          <w:color w:val="000000" w:themeColor="text1"/>
          <w:sz w:val="20"/>
          <w:szCs w:val="20"/>
        </w:rPr>
      </w:pPr>
      <w:r w:rsidRPr="00BD2E4F">
        <w:rPr>
          <w:color w:val="000000" w:themeColor="text1"/>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EF6E7F" w:rsidRPr="00BD2E4F" w:rsidRDefault="00EF6E7F" w:rsidP="00EF6E7F">
      <w:pPr>
        <w:autoSpaceDE w:val="0"/>
        <w:autoSpaceDN w:val="0"/>
        <w:adjustRightInd w:val="0"/>
        <w:jc w:val="both"/>
        <w:rPr>
          <w:color w:val="000000" w:themeColor="text1"/>
          <w:sz w:val="20"/>
          <w:szCs w:val="20"/>
        </w:rPr>
      </w:pPr>
      <w:r w:rsidRPr="00BD2E4F">
        <w:rPr>
          <w:color w:val="000000" w:themeColor="text1"/>
          <w:sz w:val="20"/>
          <w:szCs w:val="20"/>
        </w:rPr>
        <w:t xml:space="preserve">2.17. Иные требования, в том числе учитывающие особенности предоставления муниципальной услуги в МФЦ. </w:t>
      </w:r>
    </w:p>
    <w:p w:rsidR="00EF6E7F" w:rsidRPr="00BD2E4F" w:rsidRDefault="00EF6E7F" w:rsidP="00EF6E7F">
      <w:pPr>
        <w:autoSpaceDE w:val="0"/>
        <w:autoSpaceDN w:val="0"/>
        <w:adjustRightInd w:val="0"/>
        <w:jc w:val="both"/>
        <w:rPr>
          <w:color w:val="000000" w:themeColor="text1"/>
          <w:sz w:val="20"/>
          <w:szCs w:val="20"/>
        </w:rPr>
      </w:pPr>
      <w:r w:rsidRPr="00BD2E4F">
        <w:rPr>
          <w:color w:val="000000" w:themeColor="text1"/>
          <w:sz w:val="20"/>
          <w:szCs w:val="20"/>
        </w:rPr>
        <w:t>2.17.1. В случае     подачи    документов  для получения услуги   посредством   МФЦ  специалист   МФЦ,    осуществляющий       приём     документов,  представленных   для     получения   услуги, выполняет следующие действия:</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определяет предмет обращения;</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проводит проверку полномочий лица, подающего документы;</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проводит   проверку   правильности заполнения заявления и  соответствия     представленных документов требованиям, указанным в пункте 2.6  Административного регламента;</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F6E7F" w:rsidRPr="00BD2E4F" w:rsidRDefault="00EF6E7F" w:rsidP="00EF6E7F">
      <w:pPr>
        <w:autoSpaceDE w:val="0"/>
        <w:autoSpaceDN w:val="0"/>
        <w:adjustRightInd w:val="0"/>
        <w:ind w:firstLine="709"/>
        <w:jc w:val="both"/>
        <w:rPr>
          <w:i/>
          <w:color w:val="000000" w:themeColor="text1"/>
          <w:sz w:val="20"/>
          <w:szCs w:val="20"/>
        </w:rPr>
      </w:pPr>
      <w:r w:rsidRPr="00BD2E4F">
        <w:rPr>
          <w:color w:val="000000" w:themeColor="text1"/>
          <w:sz w:val="20"/>
          <w:szCs w:val="20"/>
        </w:rPr>
        <w:t>- заверяет электронное дело своей электронной цифровой подписью (далее - ЭЦП);</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 направляет копии документов и реестр документов в  </w:t>
      </w:r>
      <w:r w:rsidR="008411E9" w:rsidRPr="00BD2E4F">
        <w:rPr>
          <w:color w:val="000000" w:themeColor="text1"/>
          <w:sz w:val="20"/>
          <w:szCs w:val="20"/>
        </w:rPr>
        <w:t>администрацию</w:t>
      </w:r>
      <w:r w:rsidRPr="00BD2E4F">
        <w:rPr>
          <w:color w:val="000000" w:themeColor="text1"/>
          <w:sz w:val="20"/>
          <w:szCs w:val="20"/>
        </w:rPr>
        <w:t>:</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а) в электронном виде (в составе пакетов электронных дел) в день обращения заявителя в МФЦ;</w:t>
      </w:r>
    </w:p>
    <w:p w:rsidR="00EF6E7F" w:rsidRPr="00BD2E4F" w:rsidRDefault="00EF6E7F" w:rsidP="00EF6E7F">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б)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EF6E7F" w:rsidRPr="00BD2E4F" w:rsidRDefault="00EF6E7F" w:rsidP="00EF6E7F">
      <w:pPr>
        <w:autoSpaceDE w:val="0"/>
        <w:autoSpaceDN w:val="0"/>
        <w:adjustRightInd w:val="0"/>
        <w:jc w:val="both"/>
        <w:rPr>
          <w:color w:val="000000" w:themeColor="text1"/>
          <w:sz w:val="20"/>
          <w:szCs w:val="20"/>
        </w:rPr>
      </w:pPr>
      <w:r w:rsidRPr="00BD2E4F">
        <w:rPr>
          <w:color w:val="000000" w:themeColor="text1"/>
          <w:sz w:val="20"/>
          <w:szCs w:val="20"/>
        </w:rPr>
        <w:t>2.17.2. По окончании приёма документов специалист МФЦ выдает заявителю   расписку  в  приёме документов.</w:t>
      </w:r>
    </w:p>
    <w:p w:rsidR="00EF6E7F" w:rsidRPr="00BD2E4F" w:rsidRDefault="00EF6E7F" w:rsidP="00EF6E7F">
      <w:pPr>
        <w:autoSpaceDE w:val="0"/>
        <w:autoSpaceDN w:val="0"/>
        <w:adjustRightInd w:val="0"/>
        <w:jc w:val="both"/>
        <w:rPr>
          <w:color w:val="000000" w:themeColor="text1"/>
          <w:sz w:val="20"/>
          <w:szCs w:val="20"/>
        </w:rPr>
      </w:pPr>
      <w:r w:rsidRPr="00BD2E4F">
        <w:rPr>
          <w:color w:val="000000" w:themeColor="text1"/>
          <w:sz w:val="20"/>
          <w:szCs w:val="20"/>
        </w:rPr>
        <w:t xml:space="preserve">2.17.3. При обращении гражданина в орган местного самоуправления, предоставляющий муниципальную услугу, посредством МФЦ и при указании заявителем места получения ответа (результата предоставления муниципальной услуги) в МФЦ, ответственный специалист </w:t>
      </w:r>
      <w:r w:rsidR="008411E9" w:rsidRPr="00BD2E4F">
        <w:rPr>
          <w:color w:val="000000" w:themeColor="text1"/>
          <w:sz w:val="20"/>
          <w:szCs w:val="20"/>
        </w:rPr>
        <w:t>администрации</w:t>
      </w:r>
      <w:r w:rsidRPr="00BD2E4F">
        <w:rPr>
          <w:color w:val="000000" w:themeColor="text1"/>
          <w:sz w:val="20"/>
          <w:szCs w:val="20"/>
        </w:rPr>
        <w:t>, предоставляющего муниципальную услугу, направляет в МФЦ документы, являющиеся результатом предоставления муниципальной услуги, для их последующей передачи заявителю в срок не более одного рабочего дня со дня их регистрации в органе местного самоуправления, предоставляющего муниципальную услугу, и не позднее двух рабочих дней до окончания срока предоставления муниципальной услуги.</w:t>
      </w:r>
    </w:p>
    <w:p w:rsidR="00555045" w:rsidRPr="00BD2E4F" w:rsidRDefault="00EF6E7F" w:rsidP="00555045">
      <w:pPr>
        <w:autoSpaceDE w:val="0"/>
        <w:autoSpaceDN w:val="0"/>
        <w:adjustRightInd w:val="0"/>
        <w:ind w:firstLine="709"/>
        <w:jc w:val="both"/>
        <w:rPr>
          <w:color w:val="000000" w:themeColor="text1"/>
          <w:sz w:val="20"/>
          <w:szCs w:val="20"/>
        </w:rPr>
      </w:pPr>
      <w:r w:rsidRPr="00BD2E4F">
        <w:rPr>
          <w:color w:val="000000" w:themeColor="text1"/>
          <w:sz w:val="20"/>
          <w:szCs w:val="20"/>
        </w:rPr>
        <w:t xml:space="preserve">Специалист МФЦ, ответственный   за    выдачу    документов,   являющихся результатом предоставления муниципальной услуги, указанных в </w:t>
      </w:r>
      <w:hyperlink w:anchor="Par113" w:history="1">
        <w:r w:rsidRPr="00BD2E4F">
          <w:rPr>
            <w:rStyle w:val="a7"/>
            <w:color w:val="000000" w:themeColor="text1"/>
            <w:sz w:val="20"/>
            <w:szCs w:val="20"/>
          </w:rPr>
          <w:t xml:space="preserve">пункте </w:t>
        </w:r>
      </w:hyperlink>
      <w:r w:rsidRPr="00BD2E4F">
        <w:rPr>
          <w:color w:val="000000" w:themeColor="text1"/>
          <w:sz w:val="20"/>
          <w:szCs w:val="20"/>
        </w:rPr>
        <w:t xml:space="preserve">2.3. Административного регламента и полученных от  </w:t>
      </w:r>
      <w:r w:rsidR="008411E9" w:rsidRPr="00BD2E4F">
        <w:rPr>
          <w:color w:val="000000" w:themeColor="text1"/>
          <w:sz w:val="20"/>
          <w:szCs w:val="20"/>
        </w:rPr>
        <w:t>администрации</w:t>
      </w:r>
      <w:r w:rsidRPr="00BD2E4F">
        <w:rPr>
          <w:color w:val="000000" w:themeColor="text1"/>
          <w:sz w:val="20"/>
          <w:szCs w:val="20"/>
        </w:rPr>
        <w:t>, в день их получения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разделе II Административного регламента.</w:t>
      </w:r>
    </w:p>
    <w:p w:rsidR="008C66F2" w:rsidRPr="00BD2E4F" w:rsidRDefault="008C66F2" w:rsidP="008C66F2">
      <w:pPr>
        <w:ind w:left="360"/>
        <w:jc w:val="both"/>
        <w:rPr>
          <w:color w:val="000000" w:themeColor="text1"/>
          <w:sz w:val="20"/>
          <w:szCs w:val="20"/>
        </w:rPr>
      </w:pPr>
    </w:p>
    <w:p w:rsidR="00F12EA8" w:rsidRPr="00BD2E4F" w:rsidRDefault="00F12EA8" w:rsidP="00F12EA8">
      <w:pPr>
        <w:numPr>
          <w:ilvl w:val="0"/>
          <w:numId w:val="1"/>
        </w:numPr>
        <w:jc w:val="center"/>
        <w:rPr>
          <w:b/>
          <w:color w:val="000000" w:themeColor="text1"/>
          <w:sz w:val="20"/>
          <w:szCs w:val="20"/>
        </w:rPr>
      </w:pPr>
      <w:r w:rsidRPr="00BD2E4F">
        <w:rPr>
          <w:b/>
          <w:color w:val="000000" w:themeColor="text1"/>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947C51" w:rsidRPr="00BD2E4F" w:rsidRDefault="00947C51">
      <w:pPr>
        <w:jc w:val="center"/>
        <w:rPr>
          <w:color w:val="000000" w:themeColor="text1"/>
          <w:sz w:val="20"/>
          <w:szCs w:val="20"/>
        </w:rPr>
      </w:pP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3.1. Предоставление муниципальной услуги включает в себя следующие административные процедуры:</w:t>
      </w:r>
    </w:p>
    <w:p w:rsidR="00682F32" w:rsidRPr="00BD2E4F" w:rsidRDefault="00FA229D"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lastRenderedPageBreak/>
        <w:t xml:space="preserve">1) прием заявления о присвоении, </w:t>
      </w:r>
      <w:r w:rsidR="00682F32" w:rsidRPr="00BD2E4F">
        <w:rPr>
          <w:color w:val="000000" w:themeColor="text1"/>
          <w:sz w:val="20"/>
          <w:szCs w:val="20"/>
        </w:rPr>
        <w:t>аннулиро</w:t>
      </w:r>
      <w:r w:rsidRPr="00BD2E4F">
        <w:rPr>
          <w:color w:val="000000" w:themeColor="text1"/>
          <w:sz w:val="20"/>
          <w:szCs w:val="20"/>
        </w:rPr>
        <w:t>вании адреса объекту адресации;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2) проверка наличия необходимых документов, прилагаемых к заявлению, и правильности оформления представленных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 подбор и изучение архивных, проектных и прочих материалов, необходимых для установления и оформления адресных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5) регистрация адреса объекта адресации в адресном реестре;</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6) подготовка и утверждение акта регистрации адреса объекта адресации;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7) направление копии акта регистрации адреса объекта адресации в органы технической инвентаризации, почтовой связи (в иные органы по необходимости);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8) выдача заявителю акта регистрации адреса объекта адресации либо отказа в присвоении  адреса объекту адресации.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3.2. Проверка наличия необходимых документов, прилагаемых к заявлению, и правильности оформления представленных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3.2.1. Основанием для начала административной процедуры по проверки наличия необходимых документов, прилагаемых к заявлению, и правильности оформления представленных документов является обращение с заявлением и документами, необходимыми для установления права заявителя на получение муниципальной услуги в соответствии с действующим законодательством.</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3.2.2. Специалист, осуществляет прием документов, устанавливает предмет обращения, личность заявителя, полномочия представителя заявителя.</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5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3.2.3. Специалист, осуществляет прием документов, проверяет: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наличие всех необходимых документов, предусмотренных пунктом 2.6. настоящего Административного регламента;</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правильность заполнения заявления;</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соответствие подлинники и копий представленных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10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3.2.4 Специалист проверяет соответствие представленных документов следующим требованиям, удостоверяясь, что:</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документы в установленных законодательством случаях удостоверены, скреплены печатями, имеют надлежащие подписи сторон или определенных законодательством должностных лиц;</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фамилии, имена и отчества заявителей, адреса регистрации написаны полностью;</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в документах нет подчисток, приписок, зачеркнутых слов и иных неоговоренных исправлений;</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документы не имеют серьезных повреждений, наличие которых не позволяет однозначно истолковать их содержание;</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 пакет представленных документов полностью укомплектован.</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15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lastRenderedPageBreak/>
        <w:t>3.2.5. При отсутствии необходимых документов, неправильном заполнении заявления специалист,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Если недостатки, препятствующие приему документов, допустимо устранить в ходе приема, они устраняются незамедлительно.</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10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3.3. Подбор и изучение архивных, проектных и прочих материалов, необходимых для установления и оформления адресных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Специалист, ответственный за подготовку акта регистрации адреса объекта адресации, изучает содержание документов, приложенных к заявлению, осуществляет подбор и изучение архивных, проектных и прочих материалов, необходимых для установления и оформления адресных документов.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30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3.4. Обследование территории на местности, где расположены объекты адресации, для которых устанавливаются адреса, взаимное согласование устанавливаемых и существующих адресов близлежащих объектов.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Специалист, ответственный за подготовку акта регистрации адреса объекта адресации, осуществляет обследование территории на местности, где расположен объект адресации, для которого устанавливается адрес, а также осуществляет взаимное согласование устанавливаемых и существующих адресов близлежащих объектов недвижимости.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В случае установления адреса объекту адресации на территории, где не поименованы элементы уличной сети, в установленном порядке выполняется процедура присвоения названия элементу уличной сети.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20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3.5. Регистрация адреса объекта недвижимости в адресном реестре.</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В случае отсутствия информации об адресуемом объекте адресации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недвижимости и используемых адресов.</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Установленные отношения подтверждаются актом регистрации адреса объектам адресации с обязательным указанием, что данный объект недвижимости ранее в перечисленных документах был адресован иначе.</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15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3.6. Подготовка и утверждение акта регистрации адреса объекта адресации.</w:t>
      </w:r>
    </w:p>
    <w:p w:rsidR="00682F32" w:rsidRPr="00BD2E4F" w:rsidRDefault="00682F32" w:rsidP="004A5E26">
      <w:pPr>
        <w:spacing w:before="100" w:beforeAutospacing="1" w:after="100" w:afterAutospacing="1"/>
        <w:ind w:firstLine="709"/>
        <w:jc w:val="both"/>
        <w:rPr>
          <w:color w:val="000000" w:themeColor="text1"/>
          <w:sz w:val="20"/>
          <w:szCs w:val="20"/>
        </w:rPr>
      </w:pPr>
      <w:r w:rsidRPr="00BD2E4F">
        <w:rPr>
          <w:color w:val="000000" w:themeColor="text1"/>
          <w:sz w:val="20"/>
          <w:szCs w:val="20"/>
        </w:rPr>
        <w:t xml:space="preserve">Специалист, ответственный за подготовку акта регистрации адреса объекта адресации, осуществляет подготовку акта регистрации адреса объекта недвижимости либо отказ в присвоении адреса объекту адресации и направляет его </w:t>
      </w:r>
      <w:r w:rsidR="00C94737" w:rsidRPr="00BD2E4F">
        <w:rPr>
          <w:color w:val="000000" w:themeColor="text1"/>
          <w:sz w:val="20"/>
          <w:szCs w:val="20"/>
        </w:rPr>
        <w:t>к главе Неудачинского сельсовета Татарского района Новосибирской области</w:t>
      </w:r>
      <w:r w:rsidRPr="00BD2E4F">
        <w:rPr>
          <w:color w:val="000000" w:themeColor="text1"/>
          <w:sz w:val="20"/>
          <w:szCs w:val="20"/>
        </w:rPr>
        <w:t xml:space="preserve"> для принятия решения об утверждении акта регистрации адреса (отказе в присвоении  адреса объекту адресации).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15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3.7. Специалист, ответственный за предоставление муниципальной услуги, направляет копии акта регистрации адреса объекта адресации в органы технической инвентаризации, почтовой связи (в иные органы по необходимости) для сведения.</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Максимальная продолжительность административного действия – 10 минут.</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lastRenderedPageBreak/>
        <w:t>3.8. Выдача заявителю акта регистрации адреса объекта адресации или отказа в присвоении адреса объекту адресации</w:t>
      </w:r>
      <w:r w:rsidR="00EB3460" w:rsidRPr="00BD2E4F">
        <w:rPr>
          <w:color w:val="000000" w:themeColor="text1"/>
          <w:sz w:val="20"/>
          <w:szCs w:val="20"/>
        </w:rPr>
        <w:t>.</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Специалистом, осуществляющим прием заявления, производится выдача заявителю акта регистрации адреса объекта адресации на руки в случае личного обращения (в том числе через филиал МФЦ), либо способом указанным в заявлении.</w:t>
      </w:r>
    </w:p>
    <w:p w:rsidR="00682F32" w:rsidRPr="00BD2E4F" w:rsidRDefault="00682F32" w:rsidP="00682F32">
      <w:pPr>
        <w:spacing w:before="100" w:beforeAutospacing="1" w:after="100" w:afterAutospacing="1"/>
        <w:ind w:firstLine="709"/>
        <w:jc w:val="both"/>
        <w:rPr>
          <w:color w:val="000000" w:themeColor="text1"/>
          <w:sz w:val="20"/>
          <w:szCs w:val="20"/>
        </w:rPr>
      </w:pPr>
      <w:r w:rsidRPr="00BD2E4F">
        <w:rPr>
          <w:color w:val="000000" w:themeColor="text1"/>
          <w:sz w:val="20"/>
          <w:szCs w:val="20"/>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не более 3 рабочих дней.</w:t>
      </w:r>
    </w:p>
    <w:p w:rsidR="00947C51" w:rsidRPr="00BD2E4F" w:rsidRDefault="00947C51">
      <w:pPr>
        <w:ind w:firstLine="720"/>
        <w:jc w:val="both"/>
        <w:rPr>
          <w:color w:val="000000" w:themeColor="text1"/>
          <w:sz w:val="20"/>
          <w:szCs w:val="20"/>
        </w:rPr>
      </w:pPr>
    </w:p>
    <w:p w:rsidR="00682F32" w:rsidRPr="00BD2E4F" w:rsidRDefault="00682F32" w:rsidP="00682F32">
      <w:pPr>
        <w:jc w:val="center"/>
        <w:rPr>
          <w:b/>
          <w:color w:val="000000" w:themeColor="text1"/>
          <w:sz w:val="20"/>
          <w:szCs w:val="20"/>
        </w:rPr>
      </w:pPr>
      <w:r w:rsidRPr="00BD2E4F">
        <w:rPr>
          <w:b/>
          <w:color w:val="000000" w:themeColor="text1"/>
          <w:sz w:val="20"/>
          <w:szCs w:val="20"/>
        </w:rPr>
        <w:t xml:space="preserve">4. Порядок и формы контроля за исполнением Административного регламента  </w:t>
      </w:r>
    </w:p>
    <w:p w:rsidR="00682F32" w:rsidRPr="00BD2E4F" w:rsidRDefault="00682F32" w:rsidP="00682F32">
      <w:pPr>
        <w:ind w:firstLine="709"/>
        <w:jc w:val="both"/>
        <w:rPr>
          <w:b/>
          <w:color w:val="000000" w:themeColor="text1"/>
          <w:sz w:val="20"/>
          <w:szCs w:val="20"/>
        </w:rPr>
      </w:pPr>
    </w:p>
    <w:p w:rsidR="00682F32" w:rsidRPr="00BD2E4F" w:rsidRDefault="00682F32" w:rsidP="00682F32">
      <w:pPr>
        <w:ind w:firstLine="709"/>
        <w:jc w:val="both"/>
        <w:rPr>
          <w:color w:val="000000" w:themeColor="text1"/>
          <w:sz w:val="20"/>
          <w:szCs w:val="20"/>
        </w:rPr>
      </w:pPr>
      <w:r w:rsidRPr="00BD2E4F">
        <w:rPr>
          <w:color w:val="000000" w:themeColor="text1"/>
          <w:sz w:val="20"/>
          <w:szCs w:val="20"/>
        </w:rPr>
        <w:t xml:space="preserve">4.1. 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 же принятием ими решений осуществляется </w:t>
      </w:r>
      <w:r w:rsidR="00C94737" w:rsidRPr="00BD2E4F">
        <w:rPr>
          <w:color w:val="000000" w:themeColor="text1"/>
          <w:sz w:val="20"/>
          <w:szCs w:val="20"/>
        </w:rPr>
        <w:t>главой  Неудачинского сельсовета Татарского района Новосибирской области</w:t>
      </w:r>
      <w:r w:rsidRPr="00BD2E4F">
        <w:rPr>
          <w:color w:val="000000" w:themeColor="text1"/>
          <w:sz w:val="20"/>
          <w:szCs w:val="20"/>
        </w:rPr>
        <w:t xml:space="preserve">. </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Проверки могут быть плановыми на основании планов работы администрации, либо внеплановые, в том числе по жалобе заявителей на своевременность, полноту и качество предоставления муниципальной услуги.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Решение о проведении внеплановой проверки принимает глава администрации или уполномоченное им должностное лицо администрации.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Для проведения проверок предоставления муниципальной услуги формирует комиссия, в состав которой включаются должностные лица и специалисты администрации.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Результаты проверки оформляются в виде акта, в котором отмечаются выявленные недостатки и указываются предложения по их устранению.</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Акт подписывается всеми членами комиссии.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По результатам проведения проверок полноты и качества предоставления муниципальной услуги в случае выявления нарушений виновные лица привлекаются к дисциплинарной ответственности в соответствии с Трудовым кодексом Российской Федерации.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Заявитель вправе направить письменное обращение в адрес главы администрации с просьбой о проведении проверки соблюдения и исполнения настоящего административного регламента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 xml:space="preserve">В случае проведения внеплановой проверки по конкретному обращению, в течение 30 календарных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w:t>
      </w:r>
      <w:r w:rsidR="00C94737" w:rsidRPr="00BD2E4F">
        <w:rPr>
          <w:color w:val="000000" w:themeColor="text1"/>
          <w:sz w:val="20"/>
          <w:szCs w:val="20"/>
        </w:rPr>
        <w:t xml:space="preserve">главой Неудачинского сельсовета Татарского района Новосибирской области </w:t>
      </w:r>
      <w:r w:rsidRPr="00BD2E4F">
        <w:rPr>
          <w:color w:val="000000" w:themeColor="text1"/>
          <w:sz w:val="20"/>
          <w:szCs w:val="20"/>
        </w:rPr>
        <w:t>или уполномоченным им должностным лицом.</w:t>
      </w:r>
    </w:p>
    <w:p w:rsidR="00682F32" w:rsidRPr="00BD2E4F" w:rsidRDefault="00343553" w:rsidP="00682F32">
      <w:pPr>
        <w:ind w:firstLine="709"/>
        <w:jc w:val="both"/>
        <w:rPr>
          <w:color w:val="000000" w:themeColor="text1"/>
          <w:sz w:val="20"/>
          <w:szCs w:val="20"/>
        </w:rPr>
      </w:pPr>
      <w:r w:rsidRPr="00BD2E4F">
        <w:rPr>
          <w:color w:val="000000" w:themeColor="text1"/>
          <w:sz w:val="20"/>
          <w:szCs w:val="20"/>
        </w:rPr>
        <w:t>4</w:t>
      </w:r>
      <w:r w:rsidR="00682F32" w:rsidRPr="00BD2E4F">
        <w:rPr>
          <w:color w:val="000000" w:themeColor="text1"/>
          <w:sz w:val="20"/>
          <w:szCs w:val="20"/>
        </w:rPr>
        <w:t xml:space="preserve">.3. Ответственность должностных лиц (специалистов </w:t>
      </w:r>
      <w:r w:rsidR="008411E9" w:rsidRPr="00BD2E4F">
        <w:rPr>
          <w:color w:val="000000" w:themeColor="text1"/>
          <w:sz w:val="20"/>
          <w:szCs w:val="20"/>
        </w:rPr>
        <w:t>администрации</w:t>
      </w:r>
      <w:r w:rsidR="00682F32" w:rsidRPr="00BD2E4F">
        <w:rPr>
          <w:color w:val="000000" w:themeColor="text1"/>
          <w:sz w:val="20"/>
          <w:szCs w:val="20"/>
        </w:rPr>
        <w:t>) за решения и действия (бездействие), принимаемые (осуществляемые) ими в ходе предоставления муниципальной услуги закрепляется в их должностных инструкциях.</w:t>
      </w:r>
    </w:p>
    <w:p w:rsidR="00682F32" w:rsidRPr="00BD2E4F" w:rsidRDefault="00C94737" w:rsidP="00682F32">
      <w:pPr>
        <w:ind w:firstLine="709"/>
        <w:jc w:val="both"/>
        <w:rPr>
          <w:color w:val="000000" w:themeColor="text1"/>
          <w:sz w:val="20"/>
          <w:szCs w:val="20"/>
        </w:rPr>
      </w:pPr>
      <w:r w:rsidRPr="00BD2E4F">
        <w:rPr>
          <w:color w:val="000000" w:themeColor="text1"/>
          <w:sz w:val="20"/>
          <w:szCs w:val="20"/>
        </w:rPr>
        <w:t xml:space="preserve">Глава Неудачинского сельсовета Татарского района Новосибирской области </w:t>
      </w:r>
      <w:r w:rsidR="00682F32" w:rsidRPr="00BD2E4F">
        <w:rPr>
          <w:color w:val="000000" w:themeColor="text1"/>
          <w:sz w:val="20"/>
          <w:szCs w:val="20"/>
        </w:rPr>
        <w:t>несет персональную ответственность за обеспечение предоставления муниципальной услуги.</w:t>
      </w:r>
    </w:p>
    <w:p w:rsidR="00682F32" w:rsidRPr="00BD2E4F" w:rsidRDefault="00343553" w:rsidP="00682F32">
      <w:pPr>
        <w:ind w:firstLine="709"/>
        <w:jc w:val="both"/>
        <w:rPr>
          <w:color w:val="000000" w:themeColor="text1"/>
          <w:sz w:val="20"/>
          <w:szCs w:val="20"/>
        </w:rPr>
      </w:pPr>
      <w:r w:rsidRPr="00BD2E4F">
        <w:rPr>
          <w:color w:val="000000" w:themeColor="text1"/>
          <w:sz w:val="20"/>
          <w:szCs w:val="20"/>
        </w:rPr>
        <w:t>Специалисты</w:t>
      </w:r>
      <w:r w:rsidR="00682F32" w:rsidRPr="00BD2E4F">
        <w:rPr>
          <w:color w:val="000000" w:themeColor="text1"/>
          <w:sz w:val="20"/>
          <w:szCs w:val="20"/>
        </w:rPr>
        <w:t xml:space="preserve"> Администрации при предоставлении муниципальной услуги несут персональную ответственность:</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 за неисполнение или ненадлежащее исполнение административных процедур при предоставлении муниципальной услуги;</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 за действия (бездействие), влекущие нарушение прав и законных интересов физических или юридических лиц, индивидуальных предпринимателей.</w:t>
      </w:r>
    </w:p>
    <w:p w:rsidR="00682F32" w:rsidRPr="00BD2E4F" w:rsidRDefault="00682F32" w:rsidP="00682F32">
      <w:pPr>
        <w:ind w:firstLine="709"/>
        <w:jc w:val="both"/>
        <w:rPr>
          <w:color w:val="000000" w:themeColor="text1"/>
          <w:sz w:val="20"/>
          <w:szCs w:val="20"/>
        </w:rPr>
      </w:pPr>
      <w:r w:rsidRPr="00BD2E4F">
        <w:rPr>
          <w:color w:val="000000" w:themeColor="text1"/>
          <w:sz w:val="20"/>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C61A9" w:rsidRPr="00BD2E4F" w:rsidRDefault="00343553" w:rsidP="00871BEF">
      <w:pPr>
        <w:ind w:firstLine="709"/>
        <w:jc w:val="both"/>
        <w:rPr>
          <w:color w:val="000000" w:themeColor="text1"/>
          <w:sz w:val="20"/>
          <w:szCs w:val="20"/>
        </w:rPr>
      </w:pPr>
      <w:r w:rsidRPr="00BD2E4F">
        <w:rPr>
          <w:color w:val="000000" w:themeColor="text1"/>
          <w:sz w:val="20"/>
          <w:szCs w:val="20"/>
        </w:rPr>
        <w:t>4</w:t>
      </w:r>
      <w:r w:rsidR="00682F32" w:rsidRPr="00BD2E4F">
        <w:rPr>
          <w:color w:val="000000" w:themeColor="text1"/>
          <w:sz w:val="20"/>
          <w:szCs w:val="20"/>
        </w:rPr>
        <w:t>.4. 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CC61A9" w:rsidRPr="00BD2E4F" w:rsidRDefault="00CC61A9" w:rsidP="00FA229D">
      <w:pPr>
        <w:jc w:val="both"/>
        <w:rPr>
          <w:color w:val="000000" w:themeColor="text1"/>
          <w:sz w:val="20"/>
          <w:szCs w:val="20"/>
        </w:rPr>
      </w:pPr>
    </w:p>
    <w:p w:rsidR="00682F32" w:rsidRPr="00BD2E4F" w:rsidRDefault="00343553" w:rsidP="00682F32">
      <w:pPr>
        <w:widowControl w:val="0"/>
        <w:autoSpaceDE w:val="0"/>
        <w:autoSpaceDN w:val="0"/>
        <w:adjustRightInd w:val="0"/>
        <w:ind w:firstLine="709"/>
        <w:jc w:val="center"/>
        <w:rPr>
          <w:b/>
          <w:bCs/>
          <w:color w:val="000000" w:themeColor="text1"/>
          <w:sz w:val="20"/>
          <w:szCs w:val="20"/>
        </w:rPr>
      </w:pPr>
      <w:r w:rsidRPr="00BD2E4F">
        <w:rPr>
          <w:b/>
          <w:bCs/>
          <w:color w:val="000000" w:themeColor="text1"/>
          <w:sz w:val="20"/>
          <w:szCs w:val="20"/>
        </w:rPr>
        <w:t>5</w:t>
      </w:r>
      <w:r w:rsidR="00682F32" w:rsidRPr="00BD2E4F">
        <w:rPr>
          <w:b/>
          <w:bCs/>
          <w:color w:val="000000" w:themeColor="text1"/>
          <w:sz w:val="20"/>
          <w:szCs w:val="20"/>
        </w:rPr>
        <w:t>.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682F32" w:rsidRPr="00BD2E4F" w:rsidRDefault="00682F32" w:rsidP="00682F32">
      <w:pPr>
        <w:widowControl w:val="0"/>
        <w:autoSpaceDE w:val="0"/>
        <w:autoSpaceDN w:val="0"/>
        <w:adjustRightInd w:val="0"/>
        <w:ind w:firstLine="709"/>
        <w:jc w:val="both"/>
        <w:rPr>
          <w:b/>
          <w:bCs/>
          <w:color w:val="000000" w:themeColor="text1"/>
          <w:sz w:val="20"/>
          <w:szCs w:val="20"/>
        </w:rPr>
      </w:pPr>
    </w:p>
    <w:p w:rsidR="006B2360" w:rsidRPr="00BD2E4F" w:rsidRDefault="006B2360" w:rsidP="006B2360">
      <w:pPr>
        <w:jc w:val="both"/>
        <w:rPr>
          <w:color w:val="000000" w:themeColor="text1"/>
          <w:sz w:val="20"/>
          <w:szCs w:val="20"/>
        </w:rPr>
      </w:pPr>
      <w:r w:rsidRPr="00BD2E4F">
        <w:rPr>
          <w:color w:val="000000" w:themeColor="text1"/>
          <w:sz w:val="20"/>
          <w:szCs w:val="20"/>
        </w:rPr>
        <w:t xml:space="preserve">     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6B2360" w:rsidRPr="00BD2E4F" w:rsidRDefault="006B2360" w:rsidP="006B2360">
      <w:pPr>
        <w:jc w:val="both"/>
        <w:rPr>
          <w:color w:val="000000" w:themeColor="text1"/>
          <w:sz w:val="20"/>
          <w:szCs w:val="20"/>
        </w:rPr>
      </w:pPr>
      <w:r w:rsidRPr="00BD2E4F">
        <w:rPr>
          <w:color w:val="000000" w:themeColor="text1"/>
          <w:sz w:val="20"/>
          <w:szCs w:val="20"/>
        </w:rPr>
        <w:t xml:space="preserve">     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 </w:t>
      </w:r>
    </w:p>
    <w:p w:rsidR="009C52D0" w:rsidRPr="00BD2E4F" w:rsidRDefault="006B2360" w:rsidP="006B2360">
      <w:pPr>
        <w:jc w:val="both"/>
        <w:rPr>
          <w:color w:val="000000" w:themeColor="text1"/>
          <w:sz w:val="20"/>
          <w:szCs w:val="20"/>
        </w:rPr>
      </w:pPr>
      <w:r w:rsidRPr="00BD2E4F">
        <w:rPr>
          <w:color w:val="000000" w:themeColor="text1"/>
          <w:sz w:val="20"/>
          <w:szCs w:val="20"/>
        </w:rPr>
        <w:lastRenderedPageBreak/>
        <w:t xml:space="preserve">  5.2. 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r w:rsidR="009C52D0" w:rsidRPr="00BD2E4F">
        <w:rPr>
          <w:color w:val="000000" w:themeColor="text1"/>
          <w:sz w:val="20"/>
          <w:szCs w:val="20"/>
        </w:rPr>
        <w:t>Заявитель может обратиться с жалобой в том числе в следующих случаях:</w:t>
      </w:r>
    </w:p>
    <w:p w:rsidR="00A56197" w:rsidRPr="00BD2E4F" w:rsidRDefault="00A56197" w:rsidP="00A56197">
      <w:pPr>
        <w:shd w:val="clear" w:color="auto" w:fill="FFFFFF"/>
        <w:spacing w:line="296" w:lineRule="atLeast"/>
        <w:ind w:firstLine="540"/>
        <w:jc w:val="both"/>
        <w:rPr>
          <w:color w:val="000000" w:themeColor="text1"/>
          <w:sz w:val="20"/>
          <w:szCs w:val="20"/>
        </w:rPr>
      </w:pPr>
      <w:r w:rsidRPr="00BD2E4F">
        <w:rPr>
          <w:rStyle w:val="blk"/>
          <w:color w:val="000000" w:themeColor="text1"/>
          <w:sz w:val="20"/>
          <w:szCs w:val="20"/>
        </w:rPr>
        <w:t>1) нарушение срока регистрации запроса о предоставлении государственной или муниципальной услуги, запроса, указанного в </w:t>
      </w:r>
      <w:hyperlink r:id="rId37" w:anchor="dst244" w:history="1">
        <w:r w:rsidRPr="00BD2E4F">
          <w:rPr>
            <w:rStyle w:val="a7"/>
            <w:color w:val="000000" w:themeColor="text1"/>
            <w:sz w:val="20"/>
            <w:szCs w:val="20"/>
          </w:rPr>
          <w:t>статье 15.1</w:t>
        </w:r>
      </w:hyperlink>
      <w:r w:rsidRPr="00BD2E4F">
        <w:rPr>
          <w:rStyle w:val="blk"/>
          <w:color w:val="000000" w:themeColor="text1"/>
          <w:sz w:val="20"/>
          <w:szCs w:val="20"/>
        </w:rPr>
        <w:t>настоящего Федерального закона;</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0" w:name="dst221"/>
      <w:bookmarkEnd w:id="0"/>
      <w:r w:rsidRPr="00BD2E4F">
        <w:rPr>
          <w:rStyle w:val="blk"/>
          <w:color w:val="000000" w:themeColor="text1"/>
          <w:sz w:val="20"/>
          <w:szCs w:val="20"/>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8" w:anchor="dst100354" w:history="1">
        <w:r w:rsidRPr="00BD2E4F">
          <w:rPr>
            <w:rStyle w:val="a7"/>
            <w:color w:val="000000" w:themeColor="text1"/>
            <w:sz w:val="20"/>
            <w:szCs w:val="20"/>
          </w:rPr>
          <w:t>частью 1.3 статьи 16</w:t>
        </w:r>
      </w:hyperlink>
      <w:r w:rsidRPr="00BD2E4F">
        <w:rPr>
          <w:rStyle w:val="blk"/>
          <w:color w:val="000000" w:themeColor="text1"/>
          <w:sz w:val="20"/>
          <w:szCs w:val="20"/>
        </w:rPr>
        <w:t> настоящего Федерального закона;</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1" w:name="dst295"/>
      <w:bookmarkEnd w:id="1"/>
      <w:r w:rsidRPr="00BD2E4F">
        <w:rPr>
          <w:rStyle w:val="blk"/>
          <w:color w:val="000000" w:themeColor="text1"/>
          <w:sz w:val="20"/>
          <w:szCs w:val="2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2" w:name="dst103"/>
      <w:bookmarkEnd w:id="2"/>
      <w:r w:rsidRPr="00BD2E4F">
        <w:rPr>
          <w:rStyle w:val="blk"/>
          <w:color w:val="000000" w:themeColor="text1"/>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56197" w:rsidRPr="00BD2E4F" w:rsidRDefault="00A56197" w:rsidP="00A56197">
      <w:pPr>
        <w:shd w:val="clear" w:color="auto" w:fill="FFFFFF"/>
        <w:spacing w:line="296" w:lineRule="atLeast"/>
        <w:ind w:firstLine="540"/>
        <w:jc w:val="both"/>
        <w:rPr>
          <w:rStyle w:val="blk"/>
          <w:color w:val="000000" w:themeColor="text1"/>
          <w:sz w:val="20"/>
          <w:szCs w:val="20"/>
        </w:rPr>
      </w:pPr>
      <w:bookmarkStart w:id="3" w:name="dst222"/>
      <w:bookmarkEnd w:id="3"/>
      <w:r w:rsidRPr="00BD2E4F">
        <w:rPr>
          <w:rStyle w:val="blk"/>
          <w:color w:val="000000" w:themeColor="text1"/>
          <w:sz w:val="20"/>
          <w:szCs w:val="20"/>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Pr="00BD2E4F">
          <w:rPr>
            <w:rStyle w:val="a7"/>
            <w:color w:val="000000" w:themeColor="text1"/>
            <w:sz w:val="20"/>
            <w:szCs w:val="20"/>
          </w:rPr>
          <w:t>частью 1.3 статьи 16</w:t>
        </w:r>
      </w:hyperlink>
      <w:r w:rsidRPr="00BD2E4F">
        <w:rPr>
          <w:rStyle w:val="blk"/>
          <w:color w:val="000000" w:themeColor="text1"/>
          <w:sz w:val="20"/>
          <w:szCs w:val="20"/>
        </w:rPr>
        <w:t> настоящего Федерального закона;</w:t>
      </w:r>
    </w:p>
    <w:p w:rsidR="00A56197" w:rsidRPr="00BD2E4F" w:rsidRDefault="00A56197" w:rsidP="00A56197">
      <w:pPr>
        <w:shd w:val="clear" w:color="auto" w:fill="FFFFFF"/>
        <w:spacing w:line="296" w:lineRule="atLeast"/>
        <w:ind w:firstLine="540"/>
        <w:jc w:val="both"/>
        <w:rPr>
          <w:color w:val="000000" w:themeColor="text1"/>
          <w:sz w:val="20"/>
          <w:szCs w:val="20"/>
        </w:rPr>
      </w:pPr>
      <w:r w:rsidRPr="00BD2E4F">
        <w:rPr>
          <w:rStyle w:val="blk"/>
          <w:color w:val="000000" w:themeColor="text1"/>
          <w:sz w:val="20"/>
          <w:szCs w:val="20"/>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4" w:name="dst223"/>
      <w:bookmarkEnd w:id="4"/>
      <w:r w:rsidRPr="00BD2E4F">
        <w:rPr>
          <w:rStyle w:val="blk"/>
          <w:color w:val="000000" w:themeColor="text1"/>
          <w:sz w:val="20"/>
          <w:szCs w:val="20"/>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0"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1" w:anchor="dst100354" w:history="1">
        <w:r w:rsidRPr="00BD2E4F">
          <w:rPr>
            <w:rStyle w:val="a7"/>
            <w:color w:val="000000" w:themeColor="text1"/>
            <w:sz w:val="20"/>
            <w:szCs w:val="20"/>
          </w:rPr>
          <w:t>частью 1.3 статьи 16</w:t>
        </w:r>
      </w:hyperlink>
      <w:r w:rsidRPr="00BD2E4F">
        <w:rPr>
          <w:rStyle w:val="blk"/>
          <w:color w:val="000000" w:themeColor="text1"/>
          <w:sz w:val="20"/>
          <w:szCs w:val="20"/>
        </w:rPr>
        <w:t> настоящего Федерального закона;</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5" w:name="dst224"/>
      <w:bookmarkEnd w:id="5"/>
      <w:r w:rsidRPr="00BD2E4F">
        <w:rPr>
          <w:rStyle w:val="blk"/>
          <w:color w:val="000000" w:themeColor="text1"/>
          <w:sz w:val="20"/>
          <w:szCs w:val="20"/>
        </w:rPr>
        <w:t>8) нарушение срока или порядка выдачи документов по результатам предоставления государственной или муниципальной услуги;</w:t>
      </w:r>
    </w:p>
    <w:p w:rsidR="00A56197" w:rsidRPr="00BD2E4F" w:rsidRDefault="00A56197" w:rsidP="00A56197">
      <w:pPr>
        <w:shd w:val="clear" w:color="auto" w:fill="FFFFFF"/>
        <w:spacing w:line="296" w:lineRule="atLeast"/>
        <w:ind w:firstLine="540"/>
        <w:jc w:val="both"/>
        <w:rPr>
          <w:color w:val="000000" w:themeColor="text1"/>
          <w:sz w:val="20"/>
          <w:szCs w:val="20"/>
        </w:rPr>
      </w:pPr>
      <w:bookmarkStart w:id="6" w:name="dst225"/>
      <w:bookmarkEnd w:id="6"/>
      <w:r w:rsidRPr="00BD2E4F">
        <w:rPr>
          <w:rStyle w:val="blk"/>
          <w:color w:val="000000" w:themeColor="text1"/>
          <w:sz w:val="20"/>
          <w:szCs w:val="20"/>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2" w:anchor="dst100354" w:history="1">
        <w:r w:rsidRPr="00BD2E4F">
          <w:rPr>
            <w:rStyle w:val="a7"/>
            <w:color w:val="000000" w:themeColor="text1"/>
            <w:sz w:val="20"/>
            <w:szCs w:val="20"/>
          </w:rPr>
          <w:t>частью 1.3 статьи 16</w:t>
        </w:r>
      </w:hyperlink>
      <w:r w:rsidRPr="00BD2E4F">
        <w:rPr>
          <w:rStyle w:val="blk"/>
          <w:color w:val="000000" w:themeColor="text1"/>
          <w:sz w:val="20"/>
          <w:szCs w:val="20"/>
        </w:rPr>
        <w:t>настоящего Федерального закона</w:t>
      </w:r>
      <w:r w:rsidR="00EA6B5B" w:rsidRPr="00BD2E4F">
        <w:rPr>
          <w:rStyle w:val="blk"/>
          <w:color w:val="000000" w:themeColor="text1"/>
          <w:sz w:val="20"/>
          <w:szCs w:val="20"/>
        </w:rPr>
        <w:t>;</w:t>
      </w:r>
    </w:p>
    <w:p w:rsidR="00EA6B5B" w:rsidRPr="00BD2E4F" w:rsidRDefault="00A56197" w:rsidP="006B2360">
      <w:pPr>
        <w:shd w:val="clear" w:color="auto" w:fill="FFFFFF"/>
        <w:spacing w:line="296" w:lineRule="atLeast"/>
        <w:ind w:firstLine="540"/>
        <w:jc w:val="both"/>
        <w:rPr>
          <w:rStyle w:val="blk"/>
          <w:color w:val="000000" w:themeColor="text1"/>
          <w:sz w:val="20"/>
          <w:szCs w:val="20"/>
        </w:rPr>
      </w:pPr>
      <w:bookmarkStart w:id="7" w:name="dst296"/>
      <w:bookmarkEnd w:id="7"/>
      <w:r w:rsidRPr="00BD2E4F">
        <w:rPr>
          <w:rStyle w:val="blk"/>
          <w:color w:val="000000" w:themeColor="text1"/>
          <w:sz w:val="20"/>
          <w:szCs w:val="20"/>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w:t>
      </w:r>
      <w:r w:rsidRPr="00BD2E4F">
        <w:rPr>
          <w:rStyle w:val="blk"/>
          <w:color w:val="000000" w:themeColor="text1"/>
          <w:sz w:val="20"/>
          <w:szCs w:val="20"/>
        </w:rPr>
        <w:lastRenderedPageBreak/>
        <w:t>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43" w:anchor="dst290" w:history="1">
        <w:r w:rsidRPr="00BD2E4F">
          <w:rPr>
            <w:rStyle w:val="a7"/>
            <w:color w:val="000000" w:themeColor="text1"/>
            <w:sz w:val="20"/>
            <w:szCs w:val="20"/>
          </w:rPr>
          <w:t>пунктом 4 части 1 статьи 7</w:t>
        </w:r>
      </w:hyperlink>
      <w:r w:rsidRPr="00BD2E4F">
        <w:rPr>
          <w:rStyle w:val="blk"/>
          <w:color w:val="000000" w:themeColor="text1"/>
          <w:sz w:val="20"/>
          <w:szCs w:val="20"/>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44" w:anchor="dst100354" w:history="1">
        <w:r w:rsidRPr="00BD2E4F">
          <w:rPr>
            <w:rStyle w:val="a7"/>
            <w:color w:val="000000" w:themeColor="text1"/>
            <w:sz w:val="20"/>
            <w:szCs w:val="20"/>
          </w:rPr>
          <w:t>частью 1.3 статьи 16</w:t>
        </w:r>
      </w:hyperlink>
      <w:r w:rsidRPr="00BD2E4F">
        <w:rPr>
          <w:rStyle w:val="blk"/>
          <w:color w:val="000000" w:themeColor="text1"/>
          <w:sz w:val="20"/>
          <w:szCs w:val="20"/>
        </w:rPr>
        <w:t> настоящего Федерального закона.</w:t>
      </w:r>
    </w:p>
    <w:p w:rsidR="00485AF4" w:rsidRPr="00BD2E4F" w:rsidRDefault="00485AF4" w:rsidP="00485AF4">
      <w:pPr>
        <w:pStyle w:val="1"/>
        <w:numPr>
          <w:ilvl w:val="1"/>
          <w:numId w:val="9"/>
        </w:numPr>
        <w:rPr>
          <w:rFonts w:ascii="Times New Roman" w:hAnsi="Times New Roman" w:cs="Times New Roman"/>
          <w:b w:val="0"/>
          <w:color w:val="000000" w:themeColor="text1"/>
          <w:sz w:val="20"/>
          <w:szCs w:val="20"/>
        </w:rPr>
      </w:pPr>
      <w:r w:rsidRPr="00BD2E4F">
        <w:rPr>
          <w:rStyle w:val="hl"/>
          <w:rFonts w:ascii="Times New Roman" w:hAnsi="Times New Roman" w:cs="Times New Roman"/>
          <w:b w:val="0"/>
          <w:color w:val="000000" w:themeColor="text1"/>
          <w:sz w:val="20"/>
          <w:szCs w:val="20"/>
        </w:rPr>
        <w:t>Общие требования к порядку подачи и рассмотрения жалобы</w:t>
      </w:r>
      <w:r w:rsidRPr="00BD2E4F">
        <w:rPr>
          <w:rStyle w:val="nobr"/>
          <w:rFonts w:ascii="Times New Roman" w:hAnsi="Times New Roman" w:cs="Times New Roman"/>
          <w:b w:val="0"/>
          <w:color w:val="000000" w:themeColor="text1"/>
          <w:sz w:val="20"/>
          <w:szCs w:val="20"/>
        </w:rPr>
        <w:t> :</w:t>
      </w:r>
    </w:p>
    <w:p w:rsidR="00485AF4" w:rsidRPr="00BD2E4F" w:rsidRDefault="00485AF4" w:rsidP="00485AF4">
      <w:pPr>
        <w:ind w:firstLine="540"/>
        <w:rPr>
          <w:color w:val="000000" w:themeColor="text1"/>
          <w:sz w:val="20"/>
          <w:szCs w:val="20"/>
        </w:rPr>
      </w:pPr>
      <w:bookmarkStart w:id="8" w:name="dst226"/>
      <w:bookmarkEnd w:id="8"/>
      <w:r w:rsidRPr="00BD2E4F">
        <w:rPr>
          <w:rStyle w:val="blk"/>
          <w:color w:val="000000" w:themeColor="text1"/>
          <w:sz w:val="20"/>
          <w:szCs w:val="20"/>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45"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46"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подаются руководителям этих организаций.</w:t>
      </w:r>
    </w:p>
    <w:p w:rsidR="00485AF4" w:rsidRPr="00BD2E4F" w:rsidRDefault="00485AF4" w:rsidP="00485AF4">
      <w:pPr>
        <w:ind w:firstLine="540"/>
        <w:rPr>
          <w:color w:val="000000" w:themeColor="text1"/>
          <w:sz w:val="20"/>
          <w:szCs w:val="20"/>
        </w:rPr>
      </w:pPr>
      <w:bookmarkStart w:id="9" w:name="dst227"/>
      <w:bookmarkEnd w:id="9"/>
      <w:r w:rsidRPr="00BD2E4F">
        <w:rPr>
          <w:rStyle w:val="blk"/>
          <w:color w:val="000000" w:themeColor="text1"/>
          <w:sz w:val="20"/>
          <w:szCs w:val="20"/>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7"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85AF4" w:rsidRPr="00BD2E4F" w:rsidRDefault="00485AF4" w:rsidP="00485AF4">
      <w:pPr>
        <w:ind w:firstLine="540"/>
        <w:rPr>
          <w:color w:val="000000" w:themeColor="text1"/>
          <w:sz w:val="20"/>
          <w:szCs w:val="20"/>
        </w:rPr>
      </w:pPr>
      <w:bookmarkStart w:id="10" w:name="dst228"/>
      <w:bookmarkEnd w:id="10"/>
      <w:r w:rsidRPr="00BD2E4F">
        <w:rPr>
          <w:rStyle w:val="blk"/>
          <w:color w:val="000000" w:themeColor="text1"/>
          <w:sz w:val="20"/>
          <w:szCs w:val="20"/>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8"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85AF4" w:rsidRPr="00BD2E4F" w:rsidRDefault="00485AF4" w:rsidP="00485AF4">
      <w:pPr>
        <w:ind w:firstLine="540"/>
        <w:rPr>
          <w:color w:val="000000" w:themeColor="text1"/>
          <w:sz w:val="20"/>
          <w:szCs w:val="20"/>
        </w:rPr>
      </w:pPr>
      <w:bookmarkStart w:id="11" w:name="dst149"/>
      <w:bookmarkEnd w:id="11"/>
      <w:r w:rsidRPr="00BD2E4F">
        <w:rPr>
          <w:rStyle w:val="blk"/>
          <w:color w:val="000000" w:themeColor="text1"/>
          <w:sz w:val="20"/>
          <w:szCs w:val="20"/>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49" w:anchor="dst98" w:history="1">
        <w:r w:rsidRPr="00BD2E4F">
          <w:rPr>
            <w:rStyle w:val="a7"/>
            <w:color w:val="000000" w:themeColor="text1"/>
            <w:sz w:val="20"/>
            <w:szCs w:val="20"/>
          </w:rPr>
          <w:t>статьи 11.1</w:t>
        </w:r>
      </w:hyperlink>
      <w:r w:rsidRPr="00BD2E4F">
        <w:rPr>
          <w:rStyle w:val="blk"/>
          <w:color w:val="000000" w:themeColor="text1"/>
          <w:sz w:val="20"/>
          <w:szCs w:val="20"/>
        </w:rPr>
        <w:t xml:space="preserve"> настоящего Федерального закона и настоящей статьи не применяются.</w:t>
      </w:r>
    </w:p>
    <w:p w:rsidR="00485AF4" w:rsidRPr="00BD2E4F" w:rsidRDefault="00485AF4" w:rsidP="00485AF4">
      <w:pPr>
        <w:ind w:firstLine="540"/>
        <w:rPr>
          <w:color w:val="000000" w:themeColor="text1"/>
          <w:sz w:val="20"/>
          <w:szCs w:val="20"/>
        </w:rPr>
      </w:pPr>
      <w:bookmarkStart w:id="12" w:name="dst198"/>
      <w:bookmarkEnd w:id="12"/>
      <w:r w:rsidRPr="00BD2E4F">
        <w:rPr>
          <w:rStyle w:val="blk"/>
          <w:color w:val="000000" w:themeColor="text1"/>
          <w:sz w:val="20"/>
          <w:szCs w:val="20"/>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0" w:anchor="dst101816" w:history="1">
        <w:r w:rsidRPr="00BD2E4F">
          <w:rPr>
            <w:rStyle w:val="a7"/>
            <w:color w:val="000000" w:themeColor="text1"/>
            <w:sz w:val="20"/>
            <w:szCs w:val="20"/>
          </w:rPr>
          <w:t>частью 2 статьи 6</w:t>
        </w:r>
      </w:hyperlink>
      <w:r w:rsidRPr="00BD2E4F">
        <w:rPr>
          <w:rStyle w:val="blk"/>
          <w:color w:val="000000" w:themeColor="text1"/>
          <w:sz w:val="20"/>
          <w:szCs w:val="20"/>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51" w:anchor="dst692" w:history="1">
        <w:r w:rsidRPr="00BD2E4F">
          <w:rPr>
            <w:rStyle w:val="a7"/>
            <w:color w:val="000000" w:themeColor="text1"/>
            <w:sz w:val="20"/>
            <w:szCs w:val="20"/>
          </w:rPr>
          <w:t>законодательством</w:t>
        </w:r>
      </w:hyperlink>
      <w:r w:rsidRPr="00BD2E4F">
        <w:rPr>
          <w:rStyle w:val="blk"/>
          <w:color w:val="000000" w:themeColor="text1"/>
          <w:sz w:val="20"/>
          <w:szCs w:val="20"/>
        </w:rPr>
        <w:t xml:space="preserve"> Российской Федерации, в антимонопольный орган.</w:t>
      </w:r>
    </w:p>
    <w:p w:rsidR="00485AF4" w:rsidRPr="00BD2E4F" w:rsidRDefault="00485AF4" w:rsidP="00485AF4">
      <w:pPr>
        <w:ind w:firstLine="540"/>
        <w:rPr>
          <w:color w:val="000000" w:themeColor="text1"/>
          <w:sz w:val="20"/>
          <w:szCs w:val="20"/>
        </w:rPr>
      </w:pPr>
      <w:bookmarkStart w:id="13" w:name="dst229"/>
      <w:bookmarkEnd w:id="13"/>
      <w:r w:rsidRPr="00BD2E4F">
        <w:rPr>
          <w:rStyle w:val="blk"/>
          <w:color w:val="000000" w:themeColor="text1"/>
          <w:sz w:val="20"/>
          <w:szCs w:val="20"/>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w:t>
      </w:r>
      <w:r w:rsidRPr="00BD2E4F">
        <w:rPr>
          <w:rStyle w:val="blk"/>
          <w:color w:val="000000" w:themeColor="text1"/>
          <w:sz w:val="20"/>
          <w:szCs w:val="20"/>
        </w:rPr>
        <w:lastRenderedPageBreak/>
        <w:t>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485AF4" w:rsidRPr="00BD2E4F" w:rsidRDefault="00485AF4" w:rsidP="00485AF4">
      <w:pPr>
        <w:ind w:firstLine="540"/>
        <w:rPr>
          <w:color w:val="000000" w:themeColor="text1"/>
          <w:sz w:val="20"/>
          <w:szCs w:val="20"/>
        </w:rPr>
      </w:pPr>
      <w:bookmarkStart w:id="14" w:name="dst112"/>
      <w:bookmarkEnd w:id="14"/>
      <w:r w:rsidRPr="00BD2E4F">
        <w:rPr>
          <w:rStyle w:val="blk"/>
          <w:color w:val="000000" w:themeColor="text1"/>
          <w:sz w:val="20"/>
          <w:szCs w:val="20"/>
        </w:rPr>
        <w:t>5. Жалоба должна содержать:</w:t>
      </w:r>
    </w:p>
    <w:p w:rsidR="00485AF4" w:rsidRPr="00BD2E4F" w:rsidRDefault="00485AF4" w:rsidP="00485AF4">
      <w:pPr>
        <w:ind w:firstLine="540"/>
        <w:rPr>
          <w:color w:val="000000" w:themeColor="text1"/>
          <w:sz w:val="20"/>
          <w:szCs w:val="20"/>
        </w:rPr>
      </w:pPr>
      <w:r w:rsidRPr="00BD2E4F">
        <w:rPr>
          <w:rStyle w:val="blk"/>
          <w:color w:val="000000" w:themeColor="text1"/>
          <w:sz w:val="20"/>
          <w:szCs w:val="20"/>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52"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их руководителей и (или) работников, решения и действия (бездействие) которых обжалуются;</w:t>
      </w:r>
    </w:p>
    <w:p w:rsidR="00485AF4" w:rsidRPr="00BD2E4F" w:rsidRDefault="00485AF4" w:rsidP="00485AF4">
      <w:pPr>
        <w:ind w:firstLine="540"/>
        <w:rPr>
          <w:color w:val="000000" w:themeColor="text1"/>
          <w:sz w:val="20"/>
          <w:szCs w:val="20"/>
        </w:rPr>
      </w:pPr>
      <w:r w:rsidRPr="00BD2E4F">
        <w:rPr>
          <w:rStyle w:val="blk"/>
          <w:color w:val="000000" w:themeColor="text1"/>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85AF4" w:rsidRPr="00BD2E4F" w:rsidRDefault="00485AF4" w:rsidP="00485AF4">
      <w:pPr>
        <w:ind w:firstLine="540"/>
        <w:rPr>
          <w:color w:val="000000" w:themeColor="text1"/>
          <w:sz w:val="20"/>
          <w:szCs w:val="20"/>
        </w:rPr>
      </w:pPr>
      <w:r w:rsidRPr="00BD2E4F">
        <w:rPr>
          <w:rStyle w:val="blk"/>
          <w:color w:val="000000" w:themeColor="text1"/>
          <w:sz w:val="20"/>
          <w:szCs w:val="20"/>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3"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их работников;</w:t>
      </w:r>
    </w:p>
    <w:p w:rsidR="00485AF4" w:rsidRPr="00BD2E4F" w:rsidRDefault="00485AF4" w:rsidP="00485AF4">
      <w:pPr>
        <w:ind w:firstLine="540"/>
        <w:rPr>
          <w:color w:val="000000" w:themeColor="text1"/>
          <w:sz w:val="20"/>
          <w:szCs w:val="20"/>
        </w:rPr>
      </w:pPr>
      <w:r w:rsidRPr="00BD2E4F">
        <w:rPr>
          <w:rStyle w:val="blk"/>
          <w:color w:val="000000" w:themeColor="text1"/>
          <w:sz w:val="20"/>
          <w:szCs w:val="20"/>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54"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485AF4" w:rsidRPr="00BD2E4F" w:rsidRDefault="00485AF4" w:rsidP="00485AF4">
      <w:pPr>
        <w:ind w:firstLine="540"/>
        <w:rPr>
          <w:color w:val="000000" w:themeColor="text1"/>
          <w:sz w:val="20"/>
          <w:szCs w:val="20"/>
        </w:rPr>
      </w:pPr>
      <w:bookmarkStart w:id="15" w:name="dst233"/>
      <w:bookmarkEnd w:id="15"/>
      <w:r w:rsidRPr="00BD2E4F">
        <w:rPr>
          <w:rStyle w:val="blk"/>
          <w:color w:val="000000" w:themeColor="text1"/>
          <w:sz w:val="20"/>
          <w:szCs w:val="20"/>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5"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56"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85AF4" w:rsidRPr="00BD2E4F" w:rsidRDefault="00485AF4" w:rsidP="00485AF4">
      <w:pPr>
        <w:ind w:firstLine="540"/>
        <w:rPr>
          <w:color w:val="000000" w:themeColor="text1"/>
          <w:sz w:val="20"/>
          <w:szCs w:val="20"/>
        </w:rPr>
      </w:pPr>
      <w:bookmarkStart w:id="16" w:name="dst234"/>
      <w:bookmarkEnd w:id="16"/>
      <w:r w:rsidRPr="00BD2E4F">
        <w:rPr>
          <w:rStyle w:val="blk"/>
          <w:color w:val="000000" w:themeColor="text1"/>
          <w:sz w:val="20"/>
          <w:szCs w:val="20"/>
        </w:rPr>
        <w:t>7. По результатам рассмотрения жалобы принимается одно из следующих решений:</w:t>
      </w:r>
    </w:p>
    <w:p w:rsidR="00485AF4" w:rsidRPr="00BD2E4F" w:rsidRDefault="00485AF4" w:rsidP="00485AF4">
      <w:pPr>
        <w:ind w:firstLine="540"/>
        <w:rPr>
          <w:color w:val="000000" w:themeColor="text1"/>
          <w:sz w:val="20"/>
          <w:szCs w:val="20"/>
        </w:rPr>
      </w:pPr>
      <w:bookmarkStart w:id="17" w:name="dst235"/>
      <w:bookmarkEnd w:id="17"/>
      <w:r w:rsidRPr="00BD2E4F">
        <w:rPr>
          <w:rStyle w:val="blk"/>
          <w:color w:val="000000" w:themeColor="text1"/>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85AF4" w:rsidRPr="00BD2E4F" w:rsidRDefault="00485AF4" w:rsidP="00485AF4">
      <w:pPr>
        <w:ind w:firstLine="540"/>
        <w:rPr>
          <w:color w:val="000000" w:themeColor="text1"/>
          <w:sz w:val="20"/>
          <w:szCs w:val="20"/>
        </w:rPr>
      </w:pPr>
      <w:bookmarkStart w:id="18" w:name="dst236"/>
      <w:bookmarkEnd w:id="18"/>
      <w:r w:rsidRPr="00BD2E4F">
        <w:rPr>
          <w:rStyle w:val="blk"/>
          <w:color w:val="000000" w:themeColor="text1"/>
          <w:sz w:val="20"/>
          <w:szCs w:val="20"/>
        </w:rPr>
        <w:t>2) в удовлетворении жалобы отказывается.</w:t>
      </w:r>
    </w:p>
    <w:p w:rsidR="00485AF4" w:rsidRPr="00BD2E4F" w:rsidRDefault="00485AF4" w:rsidP="00485AF4">
      <w:pPr>
        <w:ind w:firstLine="540"/>
        <w:rPr>
          <w:color w:val="000000" w:themeColor="text1"/>
          <w:sz w:val="20"/>
          <w:szCs w:val="20"/>
        </w:rPr>
      </w:pPr>
      <w:bookmarkStart w:id="19" w:name="dst121"/>
      <w:bookmarkEnd w:id="19"/>
      <w:r w:rsidRPr="00BD2E4F">
        <w:rPr>
          <w:rStyle w:val="blk"/>
          <w:color w:val="000000" w:themeColor="text1"/>
          <w:sz w:val="20"/>
          <w:szCs w:val="20"/>
        </w:rPr>
        <w:t xml:space="preserve">8. Не позднее дня, следующего за днем принятия решения, указанного в </w:t>
      </w:r>
      <w:hyperlink r:id="rId57" w:anchor="dst118" w:history="1">
        <w:r w:rsidRPr="00BD2E4F">
          <w:rPr>
            <w:rStyle w:val="a7"/>
            <w:color w:val="000000" w:themeColor="text1"/>
            <w:sz w:val="20"/>
            <w:szCs w:val="20"/>
          </w:rPr>
          <w:t>части 7</w:t>
        </w:r>
      </w:hyperlink>
      <w:r w:rsidRPr="00BD2E4F">
        <w:rPr>
          <w:rStyle w:val="blk"/>
          <w:color w:val="000000" w:themeColor="text1"/>
          <w:sz w:val="20"/>
          <w:szCs w:val="20"/>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85AF4" w:rsidRPr="00BD2E4F" w:rsidRDefault="00485AF4" w:rsidP="00485AF4">
      <w:pPr>
        <w:ind w:firstLine="540"/>
        <w:rPr>
          <w:color w:val="000000" w:themeColor="text1"/>
          <w:sz w:val="20"/>
          <w:szCs w:val="20"/>
        </w:rPr>
      </w:pPr>
      <w:bookmarkStart w:id="20" w:name="dst297"/>
      <w:bookmarkEnd w:id="20"/>
      <w:r w:rsidRPr="00BD2E4F">
        <w:rPr>
          <w:rStyle w:val="blk"/>
          <w:color w:val="000000" w:themeColor="text1"/>
          <w:sz w:val="20"/>
          <w:szCs w:val="20"/>
        </w:rPr>
        <w:t xml:space="preserve">8.1. В случае признания жалобы подлежащей удовлетворению в ответе заявителю, указанном в </w:t>
      </w:r>
      <w:hyperlink r:id="rId58" w:anchor="dst121" w:history="1">
        <w:r w:rsidRPr="00BD2E4F">
          <w:rPr>
            <w:rStyle w:val="a7"/>
            <w:color w:val="000000" w:themeColor="text1"/>
            <w:sz w:val="20"/>
            <w:szCs w:val="20"/>
          </w:rPr>
          <w:t>части 8</w:t>
        </w:r>
      </w:hyperlink>
      <w:r w:rsidRPr="00BD2E4F">
        <w:rPr>
          <w:rStyle w:val="blk"/>
          <w:color w:val="000000" w:themeColor="text1"/>
          <w:sz w:val="20"/>
          <w:szCs w:val="20"/>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59" w:anchor="dst100352" w:history="1">
        <w:r w:rsidRPr="00BD2E4F">
          <w:rPr>
            <w:rStyle w:val="a7"/>
            <w:color w:val="000000" w:themeColor="text1"/>
            <w:sz w:val="20"/>
            <w:szCs w:val="20"/>
          </w:rPr>
          <w:t>частью 1.1 статьи 16</w:t>
        </w:r>
      </w:hyperlink>
      <w:r w:rsidRPr="00BD2E4F">
        <w:rPr>
          <w:rStyle w:val="blk"/>
          <w:color w:val="000000" w:themeColor="text1"/>
          <w:sz w:val="20"/>
          <w:szCs w:val="20"/>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485AF4" w:rsidRPr="00BD2E4F" w:rsidRDefault="00485AF4" w:rsidP="00485AF4">
      <w:pPr>
        <w:ind w:firstLine="540"/>
        <w:rPr>
          <w:color w:val="000000" w:themeColor="text1"/>
          <w:sz w:val="20"/>
          <w:szCs w:val="20"/>
        </w:rPr>
      </w:pPr>
      <w:bookmarkStart w:id="21" w:name="dst298"/>
      <w:bookmarkEnd w:id="21"/>
      <w:r w:rsidRPr="00BD2E4F">
        <w:rPr>
          <w:rStyle w:val="blk"/>
          <w:color w:val="000000" w:themeColor="text1"/>
          <w:sz w:val="20"/>
          <w:szCs w:val="20"/>
        </w:rPr>
        <w:t xml:space="preserve">8.2. В случае признания жалобы не подлежащей удовлетворению в ответе заявителю, указанном в </w:t>
      </w:r>
      <w:hyperlink r:id="rId60" w:anchor="dst121" w:history="1">
        <w:r w:rsidRPr="00BD2E4F">
          <w:rPr>
            <w:rStyle w:val="a7"/>
            <w:color w:val="000000" w:themeColor="text1"/>
            <w:sz w:val="20"/>
            <w:szCs w:val="20"/>
          </w:rPr>
          <w:t>части 8</w:t>
        </w:r>
      </w:hyperlink>
      <w:r w:rsidRPr="00BD2E4F">
        <w:rPr>
          <w:rStyle w:val="blk"/>
          <w:color w:val="000000" w:themeColor="text1"/>
          <w:sz w:val="20"/>
          <w:szCs w:val="20"/>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485AF4" w:rsidRPr="00BD2E4F" w:rsidRDefault="00485AF4" w:rsidP="00485AF4">
      <w:pPr>
        <w:ind w:firstLine="540"/>
        <w:rPr>
          <w:color w:val="000000" w:themeColor="text1"/>
          <w:sz w:val="20"/>
          <w:szCs w:val="20"/>
        </w:rPr>
      </w:pPr>
      <w:bookmarkStart w:id="22" w:name="dst237"/>
      <w:bookmarkEnd w:id="22"/>
      <w:r w:rsidRPr="00BD2E4F">
        <w:rPr>
          <w:rStyle w:val="blk"/>
          <w:color w:val="000000" w:themeColor="text1"/>
          <w:sz w:val="20"/>
          <w:szCs w:val="20"/>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1" w:anchor="dst108" w:history="1">
        <w:r w:rsidRPr="00BD2E4F">
          <w:rPr>
            <w:rStyle w:val="a7"/>
            <w:color w:val="000000" w:themeColor="text1"/>
            <w:sz w:val="20"/>
            <w:szCs w:val="20"/>
          </w:rPr>
          <w:t>частью 1</w:t>
        </w:r>
      </w:hyperlink>
      <w:r w:rsidRPr="00BD2E4F">
        <w:rPr>
          <w:rStyle w:val="blk"/>
          <w:color w:val="000000" w:themeColor="text1"/>
          <w:sz w:val="20"/>
          <w:szCs w:val="20"/>
        </w:rPr>
        <w:t xml:space="preserve"> настоящей статьи, незамедлительно направляют имеющиеся материалы в органы прокуратуры.</w:t>
      </w:r>
    </w:p>
    <w:p w:rsidR="00485AF4" w:rsidRPr="00BD2E4F" w:rsidRDefault="00485AF4" w:rsidP="00485AF4">
      <w:pPr>
        <w:ind w:firstLine="540"/>
        <w:rPr>
          <w:color w:val="000000" w:themeColor="text1"/>
          <w:sz w:val="20"/>
          <w:szCs w:val="20"/>
        </w:rPr>
      </w:pPr>
      <w:bookmarkStart w:id="23" w:name="dst150"/>
      <w:bookmarkEnd w:id="23"/>
      <w:r w:rsidRPr="00BD2E4F">
        <w:rPr>
          <w:rStyle w:val="blk"/>
          <w:color w:val="000000" w:themeColor="text1"/>
          <w:sz w:val="20"/>
          <w:szCs w:val="20"/>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62" w:anchor="dst100010" w:history="1">
        <w:r w:rsidRPr="00BD2E4F">
          <w:rPr>
            <w:rStyle w:val="a7"/>
            <w:color w:val="000000" w:themeColor="text1"/>
            <w:sz w:val="20"/>
            <w:szCs w:val="20"/>
          </w:rPr>
          <w:t>законом</w:t>
        </w:r>
      </w:hyperlink>
      <w:r w:rsidRPr="00BD2E4F">
        <w:rPr>
          <w:rStyle w:val="blk"/>
          <w:color w:val="000000" w:themeColor="text1"/>
          <w:sz w:val="20"/>
          <w:szCs w:val="20"/>
        </w:rPr>
        <w:t xml:space="preserve"> от 2 мая 2006 года N 59-ФЗ "О порядке рассмотрения обращений граждан Российской Федерации".</w:t>
      </w:r>
    </w:p>
    <w:p w:rsidR="007F268C" w:rsidRPr="00BD2E4F" w:rsidRDefault="007F268C" w:rsidP="00C305C6">
      <w:pPr>
        <w:ind w:left="720"/>
        <w:jc w:val="both"/>
        <w:rPr>
          <w:color w:val="000000" w:themeColor="text1"/>
          <w:sz w:val="20"/>
          <w:szCs w:val="20"/>
        </w:rPr>
      </w:pPr>
    </w:p>
    <w:p w:rsidR="00B27707" w:rsidRPr="00BD2E4F" w:rsidRDefault="00B27707" w:rsidP="00B27707">
      <w:pPr>
        <w:rPr>
          <w:color w:val="000000" w:themeColor="text1"/>
          <w:sz w:val="20"/>
          <w:szCs w:val="20"/>
        </w:rPr>
      </w:pPr>
    </w:p>
    <w:p w:rsidR="00B27707" w:rsidRPr="00BD2E4F" w:rsidRDefault="00B27707" w:rsidP="00B27707">
      <w:pPr>
        <w:rPr>
          <w:color w:val="000000" w:themeColor="text1"/>
          <w:sz w:val="20"/>
          <w:szCs w:val="20"/>
        </w:rPr>
      </w:pPr>
    </w:p>
    <w:p w:rsidR="00B27707" w:rsidRPr="00BD2E4F" w:rsidRDefault="00B27707" w:rsidP="00B27707">
      <w:pPr>
        <w:rPr>
          <w:color w:val="000000" w:themeColor="text1"/>
          <w:sz w:val="20"/>
          <w:szCs w:val="20"/>
        </w:rPr>
      </w:pPr>
    </w:p>
    <w:p w:rsidR="00682F32" w:rsidRPr="00BD2E4F" w:rsidRDefault="00B27707" w:rsidP="00BD2E4F">
      <w:pPr>
        <w:rPr>
          <w:color w:val="000000" w:themeColor="text1"/>
          <w:sz w:val="20"/>
          <w:szCs w:val="20"/>
        </w:rPr>
      </w:pPr>
      <w:r w:rsidRPr="00BD2E4F">
        <w:rPr>
          <w:color w:val="000000" w:themeColor="text1"/>
          <w:sz w:val="20"/>
          <w:szCs w:val="20"/>
        </w:rPr>
        <w:t xml:space="preserve"> </w:t>
      </w:r>
    </w:p>
    <w:p w:rsidR="00343553" w:rsidRPr="00BD2E4F" w:rsidRDefault="00343553" w:rsidP="00555045">
      <w:pPr>
        <w:jc w:val="both"/>
        <w:rPr>
          <w:color w:val="000000" w:themeColor="text1"/>
          <w:sz w:val="20"/>
          <w:szCs w:val="20"/>
        </w:rPr>
      </w:pPr>
    </w:p>
    <w:p w:rsidR="002A2B8F" w:rsidRPr="00BD2E4F" w:rsidRDefault="002A2B8F" w:rsidP="00BD2E4F">
      <w:pPr>
        <w:jc w:val="both"/>
        <w:rPr>
          <w:color w:val="000000" w:themeColor="text1"/>
          <w:sz w:val="20"/>
          <w:szCs w:val="20"/>
        </w:rPr>
      </w:pPr>
    </w:p>
    <w:p w:rsidR="00682F32" w:rsidRPr="00BD2E4F" w:rsidRDefault="00682F32" w:rsidP="00C305C6">
      <w:pPr>
        <w:ind w:left="720"/>
        <w:jc w:val="both"/>
        <w:rPr>
          <w:color w:val="000000" w:themeColor="text1"/>
          <w:sz w:val="20"/>
          <w:szCs w:val="20"/>
        </w:rPr>
      </w:pPr>
    </w:p>
    <w:p w:rsidR="00F5241F" w:rsidRPr="00BD2E4F" w:rsidRDefault="00682F32" w:rsidP="004212BE">
      <w:pPr>
        <w:ind w:left="720"/>
        <w:jc w:val="right"/>
        <w:rPr>
          <w:color w:val="000000" w:themeColor="text1"/>
          <w:sz w:val="20"/>
          <w:szCs w:val="20"/>
        </w:rPr>
      </w:pPr>
      <w:r w:rsidRPr="00BD2E4F">
        <w:rPr>
          <w:color w:val="000000" w:themeColor="text1"/>
          <w:sz w:val="20"/>
          <w:szCs w:val="20"/>
        </w:rPr>
        <w:t xml:space="preserve">                                                                                      </w:t>
      </w:r>
      <w:r w:rsidR="00F5241F" w:rsidRPr="00BD2E4F">
        <w:rPr>
          <w:color w:val="000000" w:themeColor="text1"/>
          <w:sz w:val="20"/>
          <w:szCs w:val="20"/>
        </w:rPr>
        <w:t xml:space="preserve">ПРИЛОЖЕНИЕ № </w:t>
      </w:r>
      <w:r w:rsidRPr="00BD2E4F">
        <w:rPr>
          <w:color w:val="000000" w:themeColor="text1"/>
          <w:sz w:val="20"/>
          <w:szCs w:val="20"/>
        </w:rPr>
        <w:t>1</w:t>
      </w:r>
    </w:p>
    <w:p w:rsidR="00F5241F" w:rsidRPr="00BD2E4F" w:rsidRDefault="00F5241F" w:rsidP="004212BE">
      <w:pPr>
        <w:jc w:val="right"/>
        <w:rPr>
          <w:color w:val="000000" w:themeColor="text1"/>
          <w:sz w:val="20"/>
          <w:szCs w:val="20"/>
        </w:rPr>
      </w:pPr>
      <w:r w:rsidRPr="00BD2E4F">
        <w:rPr>
          <w:color w:val="000000" w:themeColor="text1"/>
          <w:sz w:val="20"/>
          <w:szCs w:val="20"/>
        </w:rPr>
        <w:t>к административному регламенту</w:t>
      </w:r>
    </w:p>
    <w:p w:rsidR="00F5241F" w:rsidRPr="00BD2E4F" w:rsidRDefault="00F5241F" w:rsidP="004212BE">
      <w:pPr>
        <w:jc w:val="right"/>
        <w:rPr>
          <w:color w:val="000000" w:themeColor="text1"/>
          <w:sz w:val="20"/>
          <w:szCs w:val="20"/>
        </w:rPr>
      </w:pPr>
      <w:r w:rsidRPr="00BD2E4F">
        <w:rPr>
          <w:color w:val="000000" w:themeColor="text1"/>
          <w:sz w:val="20"/>
          <w:szCs w:val="20"/>
        </w:rPr>
        <w:t>предоставления муниципальной услуги</w:t>
      </w:r>
    </w:p>
    <w:p w:rsidR="00F5241F" w:rsidRPr="00BD2E4F" w:rsidRDefault="00F5241F" w:rsidP="00F5241F">
      <w:pPr>
        <w:jc w:val="right"/>
        <w:rPr>
          <w:color w:val="000000" w:themeColor="text1"/>
          <w:sz w:val="20"/>
          <w:szCs w:val="20"/>
        </w:rPr>
      </w:pPr>
    </w:p>
    <w:p w:rsidR="00F5241F" w:rsidRPr="00BD2E4F" w:rsidRDefault="00F5241F" w:rsidP="00F5241F">
      <w:pPr>
        <w:tabs>
          <w:tab w:val="left" w:pos="1425"/>
        </w:tabs>
        <w:jc w:val="center"/>
        <w:rPr>
          <w:color w:val="000000" w:themeColor="text1"/>
          <w:sz w:val="20"/>
          <w:szCs w:val="20"/>
        </w:rPr>
      </w:pPr>
      <w:r w:rsidRPr="00BD2E4F">
        <w:rPr>
          <w:color w:val="000000" w:themeColor="text1"/>
          <w:sz w:val="20"/>
          <w:szCs w:val="20"/>
        </w:rPr>
        <w:t xml:space="preserve">БЛОК-СХЕМА </w:t>
      </w:r>
    </w:p>
    <w:p w:rsidR="00F5241F" w:rsidRPr="00BD2E4F" w:rsidRDefault="00F5241F" w:rsidP="00F5241F">
      <w:pPr>
        <w:tabs>
          <w:tab w:val="left" w:pos="1425"/>
        </w:tabs>
        <w:jc w:val="center"/>
        <w:rPr>
          <w:color w:val="000000" w:themeColor="text1"/>
          <w:sz w:val="20"/>
          <w:szCs w:val="20"/>
        </w:rPr>
      </w:pPr>
      <w:r w:rsidRPr="00BD2E4F">
        <w:rPr>
          <w:color w:val="000000" w:themeColor="text1"/>
          <w:sz w:val="20"/>
          <w:szCs w:val="20"/>
        </w:rPr>
        <w:t>предоставления муниципальной услуги</w:t>
      </w:r>
    </w:p>
    <w:p w:rsidR="00F5241F" w:rsidRPr="00BD2E4F" w:rsidRDefault="00F5241F" w:rsidP="00F5241F">
      <w:pPr>
        <w:tabs>
          <w:tab w:val="left" w:pos="1425"/>
        </w:tabs>
        <w:jc w:val="center"/>
        <w:rPr>
          <w:color w:val="000000" w:themeColor="text1"/>
          <w:sz w:val="20"/>
          <w:szCs w:val="20"/>
        </w:rPr>
      </w:pPr>
    </w:p>
    <w:p w:rsidR="00F5241F" w:rsidRPr="00BD2E4F" w:rsidRDefault="00F5241F" w:rsidP="00F5241F">
      <w:pPr>
        <w:jc w:val="both"/>
        <w:rPr>
          <w:color w:val="000000" w:themeColor="text1"/>
          <w:sz w:val="20"/>
          <w:szCs w:val="20"/>
        </w:rPr>
      </w:pPr>
    </w:p>
    <w:p w:rsidR="00F5241F" w:rsidRPr="00BD2E4F" w:rsidRDefault="00564DE4" w:rsidP="00F5241F">
      <w:pPr>
        <w:jc w:val="both"/>
        <w:rPr>
          <w:color w:val="000000" w:themeColor="text1"/>
          <w:sz w:val="20"/>
          <w:szCs w:val="20"/>
        </w:rPr>
      </w:pPr>
      <w:r w:rsidRPr="00BD2E4F">
        <w:rPr>
          <w:noProof/>
          <w:color w:val="000000" w:themeColor="text1"/>
          <w:sz w:val="20"/>
          <w:szCs w:val="20"/>
        </w:rPr>
        <w:pict>
          <v:shapetype id="_x0000_t116" coordsize="21600,21600" o:spt="116" path="m3475,qx,10800,3475,21600l18125,21600qx21600,10800,18125,xe">
            <v:stroke joinstyle="miter"/>
            <v:path gradientshapeok="t" o:connecttype="rect" textboxrect="1018,3163,20582,18437"/>
          </v:shapetype>
          <v:shape id="_x0000_s1052" type="#_x0000_t116" style="position:absolute;left:0;text-align:left;margin-left:69.9pt;margin-top:9.95pt;width:321pt;height:46.5pt;z-index:251661312">
            <v:textbox style="mso-next-textbox:#_x0000_s1052">
              <w:txbxContent>
                <w:p w:rsidR="00F97B0B" w:rsidRPr="00B83621" w:rsidRDefault="00F97B0B" w:rsidP="00F5241F">
                  <w:pPr>
                    <w:jc w:val="center"/>
                    <w:rPr>
                      <w:sz w:val="20"/>
                    </w:rPr>
                  </w:pPr>
                  <w:r w:rsidRPr="00B83621">
                    <w:rPr>
                      <w:sz w:val="20"/>
                    </w:rPr>
                    <w:t xml:space="preserve">Обращение </w:t>
                  </w:r>
                  <w:r>
                    <w:rPr>
                      <w:sz w:val="20"/>
                    </w:rPr>
                    <w:t>заявителя</w:t>
                  </w:r>
                  <w:r w:rsidRPr="00B83621">
                    <w:rPr>
                      <w:sz w:val="20"/>
                    </w:rPr>
                    <w:t xml:space="preserve"> </w:t>
                  </w:r>
                  <w:r>
                    <w:rPr>
                      <w:sz w:val="20"/>
                    </w:rPr>
                    <w:t>по вопросам предоставления муниципальной услуги</w:t>
                  </w:r>
                </w:p>
                <w:p w:rsidR="00F97B0B" w:rsidRDefault="00F97B0B" w:rsidP="00F5241F"/>
                <w:p w:rsidR="00F97B0B" w:rsidRPr="008E7E4E" w:rsidRDefault="00F97B0B" w:rsidP="00F5241F"/>
              </w:txbxContent>
            </v:textbox>
          </v:shape>
        </w:pict>
      </w:r>
    </w:p>
    <w:p w:rsidR="00F5241F" w:rsidRPr="00BD2E4F" w:rsidRDefault="00F5241F" w:rsidP="00F5241F">
      <w:pPr>
        <w:jc w:val="both"/>
        <w:rPr>
          <w:color w:val="000000" w:themeColor="text1"/>
          <w:sz w:val="20"/>
          <w:szCs w:val="20"/>
        </w:rPr>
      </w:pPr>
    </w:p>
    <w:p w:rsidR="00F5241F" w:rsidRPr="00BD2E4F" w:rsidRDefault="00564DE4" w:rsidP="00F5241F">
      <w:pPr>
        <w:jc w:val="both"/>
        <w:rPr>
          <w:color w:val="000000" w:themeColor="text1"/>
          <w:sz w:val="20"/>
          <w:szCs w:val="20"/>
        </w:rPr>
      </w:pPr>
      <w:r w:rsidRPr="00BD2E4F">
        <w:rPr>
          <w:noProof/>
          <w:color w:val="000000" w:themeColor="text1"/>
          <w:sz w:val="20"/>
          <w:szCs w:val="20"/>
        </w:rPr>
        <w:pict>
          <v:shapetype id="_x0000_t32" coordsize="21600,21600" o:spt="32" o:oned="t" path="m,l21600,21600e" filled="f">
            <v:path arrowok="t" fillok="f" o:connecttype="none"/>
            <o:lock v:ext="edit" shapetype="t"/>
          </v:shapetype>
          <v:shape id="_x0000_s1062" type="#_x0000_t32" style="position:absolute;left:0;text-align:left;margin-left:390.9pt;margin-top:2.1pt;width:39.2pt;height:0;flip:x;z-index:251671552" o:connectortype="straight">
            <v:stroke endarrow="block"/>
          </v:shape>
        </w:pict>
      </w:r>
      <w:r w:rsidRPr="00BD2E4F">
        <w:rPr>
          <w:noProof/>
          <w:color w:val="000000" w:themeColor="text1"/>
          <w:sz w:val="20"/>
          <w:szCs w:val="20"/>
        </w:rPr>
        <w:pict>
          <v:shape id="_x0000_s1061" type="#_x0000_t32" style="position:absolute;left:0;text-align:left;margin-left:430.1pt;margin-top:2.1pt;width:0;height:138.75pt;flip:y;z-index:251670528" o:connectortype="straight"/>
        </w:pict>
      </w:r>
    </w:p>
    <w:p w:rsidR="00F5241F" w:rsidRPr="00BD2E4F" w:rsidRDefault="00564DE4" w:rsidP="00F5241F">
      <w:pPr>
        <w:jc w:val="both"/>
        <w:rPr>
          <w:color w:val="000000" w:themeColor="text1"/>
          <w:sz w:val="20"/>
          <w:szCs w:val="20"/>
        </w:rPr>
      </w:pPr>
      <w:r w:rsidRPr="00BD2E4F">
        <w:rPr>
          <w:noProof/>
          <w:color w:val="000000" w:themeColor="text1"/>
          <w:sz w:val="20"/>
          <w:szCs w:val="20"/>
        </w:rPr>
        <w:pict>
          <v:line id="_x0000_s1046" style="position:absolute;left:0;text-align:left;z-index:251655168" from="233.6pt,8.15pt" to="233.6pt,38.65pt">
            <v:stroke endarrow="block"/>
          </v:line>
        </w:pict>
      </w:r>
    </w:p>
    <w:p w:rsidR="00F5241F" w:rsidRPr="00BD2E4F" w:rsidRDefault="00F5241F" w:rsidP="00F5241F">
      <w:pPr>
        <w:jc w:val="both"/>
        <w:rPr>
          <w:color w:val="000000" w:themeColor="text1"/>
          <w:sz w:val="20"/>
          <w:szCs w:val="20"/>
        </w:rPr>
      </w:pPr>
    </w:p>
    <w:p w:rsidR="00F5241F" w:rsidRPr="00BD2E4F" w:rsidRDefault="00564DE4" w:rsidP="00F5241F">
      <w:pPr>
        <w:jc w:val="both"/>
        <w:rPr>
          <w:color w:val="000000" w:themeColor="text1"/>
          <w:sz w:val="20"/>
          <w:szCs w:val="20"/>
        </w:rPr>
      </w:pPr>
      <w:r w:rsidRPr="00BD2E4F">
        <w:rPr>
          <w:noProof/>
          <w:color w:val="000000" w:themeColor="text1"/>
          <w:sz w:val="20"/>
          <w:szCs w:val="20"/>
        </w:rPr>
        <w:pict>
          <v:shapetype id="_x0000_t202" coordsize="21600,21600" o:spt="202" path="m,l,21600r21600,l21600,xe">
            <v:stroke joinstyle="miter"/>
            <v:path gradientshapeok="t" o:connecttype="rect"/>
          </v:shapetype>
          <v:shape id="_x0000_s1035" type="#_x0000_t202" style="position:absolute;left:0;text-align:left;margin-left:78.35pt;margin-top:6.45pt;width:317.25pt;height:24.6pt;z-index:251643904">
            <v:textbox style="mso-next-textbox:#_x0000_s1035">
              <w:txbxContent>
                <w:p w:rsidR="00F97B0B" w:rsidRPr="00B83621" w:rsidRDefault="00F97B0B" w:rsidP="00F5241F">
                  <w:pPr>
                    <w:jc w:val="center"/>
                    <w:rPr>
                      <w:sz w:val="20"/>
                    </w:rPr>
                  </w:pPr>
                  <w:r w:rsidRPr="00B83621">
                    <w:rPr>
                      <w:sz w:val="20"/>
                    </w:rPr>
                    <w:t>Прием заявления</w:t>
                  </w:r>
                  <w:r>
                    <w:rPr>
                      <w:sz w:val="20"/>
                    </w:rPr>
                    <w:t xml:space="preserve"> и документов на получение муниципальной услуги</w:t>
                  </w:r>
                </w:p>
              </w:txbxContent>
            </v:textbox>
          </v:shape>
        </w:pict>
      </w:r>
    </w:p>
    <w:p w:rsidR="00F5241F" w:rsidRPr="00BD2E4F" w:rsidRDefault="00F5241F" w:rsidP="00F5241F">
      <w:pPr>
        <w:jc w:val="both"/>
        <w:rPr>
          <w:color w:val="000000" w:themeColor="text1"/>
          <w:sz w:val="20"/>
          <w:szCs w:val="20"/>
        </w:rPr>
      </w:pPr>
    </w:p>
    <w:p w:rsidR="00F5241F" w:rsidRPr="00BD2E4F" w:rsidRDefault="00564DE4" w:rsidP="00F5241F">
      <w:pPr>
        <w:jc w:val="both"/>
        <w:rPr>
          <w:color w:val="000000" w:themeColor="text1"/>
          <w:sz w:val="20"/>
          <w:szCs w:val="20"/>
        </w:rPr>
      </w:pPr>
      <w:r w:rsidRPr="00BD2E4F">
        <w:rPr>
          <w:noProof/>
          <w:color w:val="000000" w:themeColor="text1"/>
          <w:sz w:val="20"/>
          <w:szCs w:val="20"/>
        </w:rPr>
        <w:pict>
          <v:line id="_x0000_s1051" style="position:absolute;left:0;text-align:left;z-index:251660288" from="233.6pt,.2pt" to="233.6pt,21.2pt">
            <v:stroke endarrow="block"/>
          </v:line>
        </w:pict>
      </w:r>
    </w:p>
    <w:p w:rsidR="00F5241F" w:rsidRPr="00BD2E4F" w:rsidRDefault="00564DE4" w:rsidP="00F5241F">
      <w:pPr>
        <w:jc w:val="both"/>
        <w:rPr>
          <w:color w:val="000000" w:themeColor="text1"/>
          <w:sz w:val="20"/>
          <w:szCs w:val="20"/>
        </w:rPr>
      </w:pPr>
      <w:r w:rsidRPr="00BD2E4F">
        <w:rPr>
          <w:noProof/>
          <w:color w:val="000000" w:themeColor="text1"/>
          <w:sz w:val="20"/>
          <w:szCs w:val="20"/>
        </w:rPr>
        <w:pict>
          <v:shapetype id="_x0000_t110" coordsize="21600,21600" o:spt="110" path="m10800,l,10800,10800,21600,21600,10800xe">
            <v:stroke joinstyle="miter"/>
            <v:path gradientshapeok="t" o:connecttype="rect" textboxrect="5400,5400,16200,16200"/>
          </v:shapetype>
          <v:shape id="_x0000_s1045" type="#_x0000_t110" style="position:absolute;left:0;text-align:left;margin-left:114.9pt;margin-top:5.1pt;width:234pt;height:77.1pt;z-index:251654144">
            <v:textbox style="mso-next-textbox:#_x0000_s1045">
              <w:txbxContent>
                <w:p w:rsidR="00F97B0B" w:rsidRPr="00B83621" w:rsidRDefault="00F97B0B" w:rsidP="00F5241F">
                  <w:pPr>
                    <w:jc w:val="center"/>
                    <w:rPr>
                      <w:sz w:val="20"/>
                    </w:rPr>
                  </w:pPr>
                  <w:r>
                    <w:rPr>
                      <w:sz w:val="20"/>
                    </w:rPr>
                    <w:t>Наличие надлежаще оформленных документов</w:t>
                  </w:r>
                </w:p>
              </w:txbxContent>
            </v:textbox>
          </v:shape>
        </w:pict>
      </w:r>
      <w:r w:rsidRPr="00BD2E4F">
        <w:rPr>
          <w:noProof/>
          <w:color w:val="000000" w:themeColor="text1"/>
          <w:sz w:val="20"/>
          <w:szCs w:val="20"/>
        </w:rPr>
        <w:pict>
          <v:line id="_x0000_s1044" style="position:absolute;left:0;text-align:left;z-index:251653120" from="495pt,438.6pt" to="495pt,438.6pt"/>
        </w:pict>
      </w:r>
    </w:p>
    <w:p w:rsidR="00F5241F" w:rsidRPr="00BD2E4F" w:rsidRDefault="00564DE4" w:rsidP="00F5241F">
      <w:pPr>
        <w:jc w:val="both"/>
        <w:rPr>
          <w:color w:val="000000" w:themeColor="text1"/>
          <w:sz w:val="20"/>
          <w:szCs w:val="20"/>
        </w:rPr>
      </w:pPr>
      <w:r w:rsidRPr="00BD2E4F">
        <w:rPr>
          <w:noProof/>
          <w:color w:val="000000" w:themeColor="text1"/>
          <w:sz w:val="20"/>
          <w:szCs w:val="20"/>
        </w:rPr>
        <w:pict>
          <v:shape id="_x0000_s1043" type="#_x0000_t202" style="position:absolute;left:0;text-align:left;margin-left:69.9pt;margin-top:6.6pt;width:45pt;height:17.55pt;z-index:251652096" stroked="f">
            <v:textbox style="mso-next-textbox:#_x0000_s1043">
              <w:txbxContent>
                <w:p w:rsidR="00F97B0B" w:rsidRPr="00E4130A" w:rsidRDefault="00F97B0B" w:rsidP="00F5241F">
                  <w:pPr>
                    <w:jc w:val="center"/>
                    <w:rPr>
                      <w:sz w:val="20"/>
                    </w:rPr>
                  </w:pPr>
                  <w:r w:rsidRPr="00E4130A">
                    <w:rPr>
                      <w:sz w:val="20"/>
                    </w:rPr>
                    <w:t>Да</w:t>
                  </w:r>
                </w:p>
              </w:txbxContent>
            </v:textbox>
          </v:shape>
        </w:pict>
      </w:r>
      <w:r w:rsidRPr="00BD2E4F">
        <w:rPr>
          <w:noProof/>
          <w:color w:val="000000" w:themeColor="text1"/>
          <w:sz w:val="20"/>
          <w:szCs w:val="20"/>
        </w:rPr>
        <w:pict>
          <v:shape id="_x0000_s1042" type="#_x0000_t202" style="position:absolute;left:0;text-align:left;margin-left:348.9pt;margin-top:6.6pt;width:32.45pt;height:17.55pt;z-index:251651072" stroked="f">
            <v:textbox style="mso-next-textbox:#_x0000_s1042">
              <w:txbxContent>
                <w:p w:rsidR="00F97B0B" w:rsidRPr="007D224C" w:rsidRDefault="00F97B0B" w:rsidP="00F5241F">
                  <w:pPr>
                    <w:rPr>
                      <w:sz w:val="20"/>
                    </w:rPr>
                  </w:pPr>
                  <w:r w:rsidRPr="007D224C">
                    <w:rPr>
                      <w:sz w:val="20"/>
                    </w:rPr>
                    <w:t>Нет</w:t>
                  </w:r>
                </w:p>
              </w:txbxContent>
            </v:textbox>
          </v:shape>
        </w:pict>
      </w:r>
    </w:p>
    <w:p w:rsidR="00F5241F" w:rsidRPr="00BD2E4F" w:rsidRDefault="00564DE4" w:rsidP="00F5241F">
      <w:pPr>
        <w:tabs>
          <w:tab w:val="left" w:pos="6660"/>
        </w:tabs>
        <w:jc w:val="both"/>
        <w:rPr>
          <w:color w:val="000000" w:themeColor="text1"/>
          <w:sz w:val="20"/>
          <w:szCs w:val="20"/>
        </w:rPr>
      </w:pPr>
      <w:r w:rsidRPr="00BD2E4F">
        <w:rPr>
          <w:noProof/>
          <w:color w:val="000000" w:themeColor="text1"/>
          <w:sz w:val="20"/>
          <w:szCs w:val="20"/>
        </w:rPr>
        <w:pict>
          <v:shape id="_x0000_s1060" type="#_x0000_t32" style="position:absolute;left:0;text-align:left;margin-left:348.9pt;margin-top:12.1pt;width:81.2pt;height:0;z-index:251669504" o:connectortype="straight"/>
        </w:pict>
      </w:r>
      <w:r w:rsidRPr="00BD2E4F">
        <w:rPr>
          <w:noProof/>
          <w:color w:val="000000" w:themeColor="text1"/>
          <w:sz w:val="20"/>
          <w:szCs w:val="20"/>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59" type="#_x0000_t34" style="position:absolute;left:0;text-align:left;margin-left:76pt;margin-top:29.1pt;width:55.85pt;height:21.9pt;rotation:90;z-index:251668480" o:connectortype="elbow" adj="-252,-360986,-71858">
            <v:stroke endarrow="block"/>
          </v:shape>
        </w:pict>
      </w:r>
    </w:p>
    <w:p w:rsidR="00F5241F" w:rsidRPr="00BD2E4F" w:rsidRDefault="00F5241F" w:rsidP="00F5241F">
      <w:pPr>
        <w:jc w:val="both"/>
        <w:rPr>
          <w:color w:val="000000" w:themeColor="text1"/>
          <w:sz w:val="20"/>
          <w:szCs w:val="20"/>
        </w:rPr>
      </w:pP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36" type="#_x0000_t202" style="position:absolute;left:0;text-align:left;margin-left:93pt;margin-top:3.55pt;width:295.85pt;height:33.85pt;z-index:251644928">
            <v:textbox style="mso-next-textbox:#_x0000_s1036">
              <w:txbxContent>
                <w:p w:rsidR="00F97B0B" w:rsidRPr="003E78BB" w:rsidRDefault="00F97B0B" w:rsidP="00F5241F">
                  <w:pPr>
                    <w:pStyle w:val="ConsPlusNormal0"/>
                    <w:tabs>
                      <w:tab w:val="left" w:pos="540"/>
                    </w:tabs>
                    <w:ind w:firstLine="0"/>
                    <w:jc w:val="center"/>
                    <w:rPr>
                      <w:rFonts w:ascii="Times New Roman" w:hAnsi="Times New Roman"/>
                    </w:rPr>
                  </w:pPr>
                  <w:r w:rsidRPr="003E78BB">
                    <w:rPr>
                      <w:rFonts w:ascii="Times New Roman" w:hAnsi="Times New Roman"/>
                    </w:rPr>
                    <w:t>Проверка документов на установление наличия</w:t>
                  </w:r>
                </w:p>
                <w:p w:rsidR="00F97B0B" w:rsidRPr="003E78BB" w:rsidRDefault="00F97B0B" w:rsidP="00F5241F">
                  <w:pPr>
                    <w:pStyle w:val="ConsPlusNormal0"/>
                    <w:tabs>
                      <w:tab w:val="left" w:pos="540"/>
                    </w:tabs>
                    <w:ind w:firstLine="0"/>
                    <w:jc w:val="center"/>
                    <w:rPr>
                      <w:rFonts w:ascii="Times New Roman" w:hAnsi="Times New Roman"/>
                    </w:rPr>
                  </w:pPr>
                  <w:r w:rsidRPr="003E78BB">
                    <w:rPr>
                      <w:rFonts w:ascii="Times New Roman" w:hAnsi="Times New Roman"/>
                    </w:rPr>
                    <w:t>права на получение муниципальной услуги</w:t>
                  </w:r>
                </w:p>
                <w:p w:rsidR="00F97B0B" w:rsidRPr="003E78BB" w:rsidRDefault="00F97B0B" w:rsidP="00F5241F"/>
              </w:txbxContent>
            </v:textbox>
          </v:shape>
        </w:pict>
      </w: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line id="_x0000_s1048" style="position:absolute;left:0;text-align:left;z-index:251657216" from="227.6pt,5.2pt" to="227.6pt,26.2pt">
            <v:stroke endarrow="block"/>
          </v:line>
        </w:pict>
      </w: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47" type="#_x0000_t110" style="position:absolute;left:0;text-align:left;margin-left:120.1pt;margin-top:10.1pt;width:215.7pt;height:99.25pt;z-index:251656192">
            <v:textbox style="mso-next-textbox:#_x0000_s1047">
              <w:txbxContent>
                <w:p w:rsidR="00F97B0B" w:rsidRPr="00E53D71" w:rsidRDefault="00F97B0B" w:rsidP="00F5241F">
                  <w:pPr>
                    <w:jc w:val="center"/>
                    <w:rPr>
                      <w:sz w:val="20"/>
                    </w:rPr>
                  </w:pPr>
                  <w:r w:rsidRPr="00E53D71">
                    <w:rPr>
                      <w:sz w:val="20"/>
                    </w:rPr>
                    <w:t>Наличие права на получение муниципальной</w:t>
                  </w:r>
                  <w:r>
                    <w:t xml:space="preserve"> </w:t>
                  </w:r>
                  <w:r w:rsidRPr="00E53D71">
                    <w:rPr>
                      <w:sz w:val="20"/>
                    </w:rPr>
                    <w:t>услуги</w:t>
                  </w:r>
                </w:p>
              </w:txbxContent>
            </v:textbox>
          </v:shape>
        </w:pict>
      </w: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54" type="#_x0000_t202" style="position:absolute;left:0;text-align:left;margin-left:75.1pt;margin-top:11.7pt;width:45pt;height:27pt;z-index:251663360" stroked="f">
            <v:textbox style="mso-next-textbox:#_x0000_s1054">
              <w:txbxContent>
                <w:p w:rsidR="00F97B0B" w:rsidRPr="00E53D71" w:rsidRDefault="00F97B0B" w:rsidP="00F5241F">
                  <w:pPr>
                    <w:jc w:val="center"/>
                    <w:rPr>
                      <w:sz w:val="20"/>
                    </w:rPr>
                  </w:pPr>
                  <w:r w:rsidRPr="00E53D71">
                    <w:rPr>
                      <w:sz w:val="20"/>
                    </w:rPr>
                    <w:t>Да</w:t>
                  </w:r>
                </w:p>
              </w:txbxContent>
            </v:textbox>
          </v:shape>
        </w:pict>
      </w: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55" type="#_x0000_t202" style="position:absolute;left:0;text-align:left;margin-left:340.65pt;margin-top:5.05pt;width:40.7pt;height:17.55pt;z-index:251664384" stroked="f">
            <v:textbox style="mso-next-textbox:#_x0000_s1055">
              <w:txbxContent>
                <w:p w:rsidR="00F97B0B" w:rsidRPr="00E53D71" w:rsidRDefault="00F97B0B" w:rsidP="00F5241F">
                  <w:pPr>
                    <w:rPr>
                      <w:sz w:val="20"/>
                    </w:rPr>
                  </w:pPr>
                  <w:r w:rsidRPr="00E53D71">
                    <w:rPr>
                      <w:sz w:val="20"/>
                    </w:rPr>
                    <w:t>Нет</w:t>
                  </w:r>
                </w:p>
              </w:txbxContent>
            </v:textbox>
          </v:shape>
        </w:pict>
      </w: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line id="_x0000_s1038" style="position:absolute;left:0;text-align:left;z-index:251646976" from="78.75pt,13.25pt" to="78.75pt,56.2pt">
            <v:stroke endarrow="block"/>
          </v:line>
        </w:pict>
      </w:r>
      <w:r w:rsidRPr="00BD2E4F">
        <w:rPr>
          <w:rFonts w:ascii="Times New Roman" w:hAnsi="Times New Roman" w:cs="Times New Roman"/>
          <w:noProof/>
          <w:color w:val="000000" w:themeColor="text1"/>
        </w:rPr>
        <w:pict>
          <v:line id="_x0000_s1037" style="position:absolute;left:0;text-align:left;flip:x;z-index:251645952" from="78.35pt,13.25pt" to="118.7pt,13.25pt"/>
        </w:pict>
      </w:r>
      <w:r w:rsidRPr="00BD2E4F">
        <w:rPr>
          <w:rFonts w:ascii="Times New Roman" w:hAnsi="Times New Roman" w:cs="Times New Roman"/>
          <w:noProof/>
          <w:color w:val="000000" w:themeColor="text1"/>
        </w:rPr>
        <w:pict>
          <v:line id="_x0000_s1058" style="position:absolute;left:0;text-align:left;z-index:251667456" from="78.75pt,13.25pt" to="123.35pt,13.25pt"/>
        </w:pict>
      </w:r>
      <w:r w:rsidRPr="00BD2E4F">
        <w:rPr>
          <w:rFonts w:ascii="Times New Roman" w:hAnsi="Times New Roman" w:cs="Times New Roman"/>
          <w:noProof/>
          <w:color w:val="000000" w:themeColor="text1"/>
        </w:rPr>
        <w:pict>
          <v:line id="_x0000_s1050" style="position:absolute;left:0;text-align:left;z-index:251659264" from="388.85pt,13.25pt" to="388.85pt,56.2pt">
            <v:stroke endarrow="block"/>
          </v:line>
        </w:pict>
      </w:r>
      <w:r w:rsidRPr="00BD2E4F">
        <w:rPr>
          <w:rFonts w:ascii="Times New Roman" w:hAnsi="Times New Roman" w:cs="Times New Roman"/>
          <w:noProof/>
          <w:color w:val="000000" w:themeColor="text1"/>
        </w:rPr>
        <w:pict>
          <v:line id="_x0000_s1049" style="position:absolute;left:0;text-align:left;z-index:251658240" from="335.8pt,13.25pt" to="388.85pt,13.25pt"/>
        </w:pict>
      </w: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39" type="#_x0000_t202" style="position:absolute;left:0;text-align:left;margin-left:-.4pt;margin-top:7.9pt;width:171pt;height:47.15pt;z-index:251648000">
            <v:textbox style="mso-next-textbox:#_x0000_s1039">
              <w:txbxContent>
                <w:p w:rsidR="00F97B0B" w:rsidRPr="00E53D71" w:rsidRDefault="00F97B0B" w:rsidP="00F5241F">
                  <w:pPr>
                    <w:jc w:val="center"/>
                    <w:rPr>
                      <w:sz w:val="20"/>
                    </w:rPr>
                  </w:pPr>
                  <w:r w:rsidRPr="00E53D71">
                    <w:rPr>
                      <w:sz w:val="20"/>
                    </w:rPr>
                    <w:t>Принятие решения о предоставлении муниципальной услуги</w:t>
                  </w:r>
                </w:p>
              </w:txbxContent>
            </v:textbox>
          </v:shape>
        </w:pict>
      </w:r>
      <w:r w:rsidRPr="00BD2E4F">
        <w:rPr>
          <w:rFonts w:ascii="Times New Roman" w:hAnsi="Times New Roman" w:cs="Times New Roman"/>
          <w:noProof/>
          <w:color w:val="000000" w:themeColor="text1"/>
        </w:rPr>
        <w:pict>
          <v:shape id="_x0000_s1056" type="#_x0000_t202" style="position:absolute;left:0;text-align:left;margin-left:303.55pt;margin-top:7.9pt;width:165.55pt;height:47.15pt;z-index:251665408">
            <v:textbox style="mso-next-textbox:#_x0000_s1056">
              <w:txbxContent>
                <w:p w:rsidR="00F97B0B" w:rsidRPr="00E53D71" w:rsidRDefault="00F97B0B" w:rsidP="00F5241F">
                  <w:pPr>
                    <w:jc w:val="center"/>
                    <w:rPr>
                      <w:sz w:val="20"/>
                    </w:rPr>
                  </w:pPr>
                  <w:r w:rsidRPr="00E53D71">
                    <w:rPr>
                      <w:sz w:val="20"/>
                    </w:rPr>
                    <w:t>Принятие решения об отказе в предоставлении муниципальной услуги</w:t>
                  </w:r>
                </w:p>
                <w:p w:rsidR="00F97B0B" w:rsidRDefault="00F97B0B" w:rsidP="00F5241F"/>
                <w:p w:rsidR="00F97B0B" w:rsidRPr="003E78BB" w:rsidRDefault="00F97B0B" w:rsidP="00F5241F"/>
              </w:txbxContent>
            </v:textbox>
          </v:shape>
        </w:pict>
      </w: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line id="_x0000_s1057" style="position:absolute;left:0;text-align:left;z-index:251666432" from="388.85pt,-.15pt" to="388.85pt,21.25pt">
            <v:stroke endarrow="block"/>
          </v:line>
        </w:pict>
      </w:r>
      <w:r w:rsidRPr="00BD2E4F">
        <w:rPr>
          <w:rFonts w:ascii="Times New Roman" w:hAnsi="Times New Roman" w:cs="Times New Roman"/>
          <w:noProof/>
          <w:color w:val="000000" w:themeColor="text1"/>
        </w:rPr>
        <w:pict>
          <v:line id="_x0000_s1041" style="position:absolute;left:0;text-align:left;z-index:251650048" from="78.75pt,-.15pt" to="78.75pt,17.85pt">
            <v:stroke endarrow="block"/>
          </v:line>
        </w:pict>
      </w:r>
    </w:p>
    <w:p w:rsidR="00F5241F" w:rsidRPr="00BD2E4F" w:rsidRDefault="00564DE4" w:rsidP="00F5241F">
      <w:pPr>
        <w:pStyle w:val="ConsPlusNormal0"/>
        <w:ind w:left="1620" w:firstLine="3780"/>
        <w:jc w:val="both"/>
        <w:rPr>
          <w:rFonts w:ascii="Times New Roman" w:hAnsi="Times New Roman" w:cs="Times New Roman"/>
          <w:color w:val="000000" w:themeColor="text1"/>
        </w:rPr>
      </w:pPr>
      <w:r w:rsidRPr="00BD2E4F">
        <w:rPr>
          <w:rFonts w:ascii="Times New Roman" w:hAnsi="Times New Roman" w:cs="Times New Roman"/>
          <w:noProof/>
          <w:color w:val="000000" w:themeColor="text1"/>
        </w:rPr>
        <w:pict>
          <v:shape id="_x0000_s1053" type="#_x0000_t116" style="position:absolute;left:0;text-align:left;margin-left:303.55pt;margin-top:7.45pt;width:171pt;height:60.55pt;z-index:251662336">
            <v:textbox style="mso-next-textbox:#_x0000_s1053">
              <w:txbxContent>
                <w:p w:rsidR="00F97B0B" w:rsidRPr="00E53D71" w:rsidRDefault="00F97B0B" w:rsidP="00F5241F">
                  <w:pPr>
                    <w:jc w:val="center"/>
                    <w:rPr>
                      <w:sz w:val="20"/>
                    </w:rPr>
                  </w:pPr>
                  <w:r w:rsidRPr="00E53D71">
                    <w:rPr>
                      <w:sz w:val="20"/>
                    </w:rPr>
                    <w:t>Выдача уведомления</w:t>
                  </w:r>
                </w:p>
                <w:p w:rsidR="00F97B0B" w:rsidRPr="00E53D71" w:rsidRDefault="00F97B0B" w:rsidP="00F5241F">
                  <w:pPr>
                    <w:jc w:val="center"/>
                    <w:rPr>
                      <w:sz w:val="20"/>
                    </w:rPr>
                  </w:pPr>
                  <w:r w:rsidRPr="00E53D71">
                    <w:rPr>
                      <w:iCs/>
                      <w:sz w:val="20"/>
                    </w:rPr>
                    <w:t>об отказе в предоставлении муниципальной услуги</w:t>
                  </w:r>
                </w:p>
              </w:txbxContent>
            </v:textbox>
          </v:shape>
        </w:pict>
      </w:r>
      <w:r w:rsidRPr="00BD2E4F">
        <w:rPr>
          <w:rFonts w:ascii="Times New Roman" w:hAnsi="Times New Roman" w:cs="Times New Roman"/>
          <w:noProof/>
          <w:color w:val="000000" w:themeColor="text1"/>
        </w:rPr>
        <w:pict>
          <v:shape id="_x0000_s1040" type="#_x0000_t116" style="position:absolute;left:0;text-align:left;margin-left:-9.4pt;margin-top:4.05pt;width:183.75pt;height:63.95pt;z-index:251649024">
            <v:textbox style="mso-next-textbox:#_x0000_s1040">
              <w:txbxContent>
                <w:p w:rsidR="00F97B0B" w:rsidRPr="00E53D71" w:rsidRDefault="00F97B0B" w:rsidP="00F5241F">
                  <w:pPr>
                    <w:autoSpaceDE w:val="0"/>
                    <w:autoSpaceDN w:val="0"/>
                    <w:adjustRightInd w:val="0"/>
                    <w:jc w:val="center"/>
                    <w:rPr>
                      <w:sz w:val="20"/>
                    </w:rPr>
                  </w:pPr>
                  <w:r w:rsidRPr="00E53D71">
                    <w:rPr>
                      <w:sz w:val="20"/>
                    </w:rPr>
                    <w:t xml:space="preserve">Выдача </w:t>
                  </w:r>
                  <w:r>
                    <w:rPr>
                      <w:sz w:val="20"/>
                    </w:rPr>
                    <w:t>решения о присвоении, изменении или аннулировании адреса объекта</w:t>
                  </w:r>
                </w:p>
              </w:txbxContent>
            </v:textbox>
          </v:shape>
        </w:pict>
      </w:r>
    </w:p>
    <w:p w:rsidR="00F5241F" w:rsidRPr="00BD2E4F" w:rsidRDefault="00F5241F" w:rsidP="00F5241F">
      <w:pPr>
        <w:pStyle w:val="ConsPlusNormal0"/>
        <w:ind w:left="1620" w:firstLine="3780"/>
        <w:jc w:val="both"/>
        <w:rPr>
          <w:rFonts w:ascii="Times New Roman" w:hAnsi="Times New Roman" w:cs="Times New Roman"/>
          <w:color w:val="000000" w:themeColor="text1"/>
        </w:rPr>
      </w:pPr>
    </w:p>
    <w:p w:rsidR="00F5241F" w:rsidRPr="00BD2E4F" w:rsidRDefault="00F5241F" w:rsidP="00F5241F">
      <w:pPr>
        <w:jc w:val="both"/>
        <w:rPr>
          <w:color w:val="000000" w:themeColor="text1"/>
          <w:sz w:val="20"/>
          <w:szCs w:val="20"/>
        </w:rPr>
      </w:pPr>
    </w:p>
    <w:p w:rsidR="00F5241F" w:rsidRPr="00BD2E4F" w:rsidRDefault="00F5241F" w:rsidP="00F5241F">
      <w:pPr>
        <w:tabs>
          <w:tab w:val="left" w:pos="1425"/>
        </w:tabs>
        <w:jc w:val="center"/>
        <w:rPr>
          <w:color w:val="000000" w:themeColor="text1"/>
          <w:sz w:val="20"/>
          <w:szCs w:val="20"/>
        </w:rPr>
      </w:pPr>
    </w:p>
    <w:p w:rsidR="00F5241F" w:rsidRPr="00BD2E4F" w:rsidRDefault="00F5241F" w:rsidP="00F5241F">
      <w:pPr>
        <w:tabs>
          <w:tab w:val="left" w:pos="1425"/>
        </w:tabs>
        <w:jc w:val="center"/>
        <w:rPr>
          <w:color w:val="000000" w:themeColor="text1"/>
          <w:sz w:val="20"/>
          <w:szCs w:val="20"/>
        </w:rPr>
      </w:pPr>
    </w:p>
    <w:p w:rsidR="00343553" w:rsidRPr="00BD2E4F" w:rsidRDefault="00343553"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4212BE" w:rsidRPr="00BD2E4F" w:rsidRDefault="004212BE" w:rsidP="00F5241F">
      <w:pPr>
        <w:tabs>
          <w:tab w:val="left" w:pos="1425"/>
        </w:tabs>
        <w:jc w:val="center"/>
        <w:rPr>
          <w:color w:val="000000" w:themeColor="text1"/>
          <w:sz w:val="20"/>
          <w:szCs w:val="20"/>
        </w:rPr>
      </w:pPr>
    </w:p>
    <w:p w:rsidR="00343553" w:rsidRPr="00FA229D" w:rsidRDefault="00343553" w:rsidP="00EB3460">
      <w:pPr>
        <w:ind w:left="720"/>
        <w:jc w:val="right"/>
        <w:rPr>
          <w:color w:val="000000" w:themeColor="text1"/>
          <w:sz w:val="24"/>
          <w:szCs w:val="24"/>
        </w:rPr>
      </w:pPr>
      <w:r w:rsidRPr="00BD2E4F">
        <w:rPr>
          <w:color w:val="000000" w:themeColor="text1"/>
          <w:sz w:val="20"/>
          <w:szCs w:val="20"/>
        </w:rPr>
        <w:t xml:space="preserve">                                                                         </w:t>
      </w:r>
      <w:r w:rsidRPr="00FA229D">
        <w:rPr>
          <w:color w:val="000000" w:themeColor="text1"/>
          <w:sz w:val="24"/>
          <w:szCs w:val="24"/>
        </w:rPr>
        <w:t xml:space="preserve">             </w:t>
      </w:r>
    </w:p>
    <w:sectPr w:rsidR="00343553" w:rsidRPr="00FA229D" w:rsidSect="009C52D0">
      <w:pgSz w:w="11906" w:h="16838"/>
      <w:pgMar w:top="568" w:right="567"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78F0" w:rsidRDefault="007678F0">
      <w:r>
        <w:separator/>
      </w:r>
    </w:p>
  </w:endnote>
  <w:endnote w:type="continuationSeparator" w:id="1">
    <w:p w:rsidR="007678F0" w:rsidRDefault="007678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78F0" w:rsidRDefault="007678F0">
      <w:r>
        <w:separator/>
      </w:r>
    </w:p>
  </w:footnote>
  <w:footnote w:type="continuationSeparator" w:id="1">
    <w:p w:rsidR="007678F0" w:rsidRDefault="007678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AD3"/>
    <w:multiLevelType w:val="hybridMultilevel"/>
    <w:tmpl w:val="E5B011BC"/>
    <w:lvl w:ilvl="0" w:tplc="04190001">
      <w:start w:val="1"/>
      <w:numFmt w:val="bullet"/>
      <w:lvlText w:val=""/>
      <w:lvlJc w:val="left"/>
      <w:pPr>
        <w:ind w:left="1062" w:hanging="360"/>
      </w:pPr>
      <w:rPr>
        <w:rFonts w:ascii="Symbol" w:hAnsi="Symbol" w:hint="default"/>
      </w:rPr>
    </w:lvl>
    <w:lvl w:ilvl="1" w:tplc="04190003" w:tentative="1">
      <w:start w:val="1"/>
      <w:numFmt w:val="bullet"/>
      <w:lvlText w:val="o"/>
      <w:lvlJc w:val="left"/>
      <w:pPr>
        <w:ind w:left="1782" w:hanging="360"/>
      </w:pPr>
      <w:rPr>
        <w:rFonts w:ascii="Courier New" w:hAnsi="Courier New" w:cs="Courier New" w:hint="default"/>
      </w:rPr>
    </w:lvl>
    <w:lvl w:ilvl="2" w:tplc="04190005" w:tentative="1">
      <w:start w:val="1"/>
      <w:numFmt w:val="bullet"/>
      <w:lvlText w:val=""/>
      <w:lvlJc w:val="left"/>
      <w:pPr>
        <w:ind w:left="2502" w:hanging="360"/>
      </w:pPr>
      <w:rPr>
        <w:rFonts w:ascii="Wingdings" w:hAnsi="Wingdings" w:hint="default"/>
      </w:rPr>
    </w:lvl>
    <w:lvl w:ilvl="3" w:tplc="04190001" w:tentative="1">
      <w:start w:val="1"/>
      <w:numFmt w:val="bullet"/>
      <w:lvlText w:val=""/>
      <w:lvlJc w:val="left"/>
      <w:pPr>
        <w:ind w:left="3222" w:hanging="360"/>
      </w:pPr>
      <w:rPr>
        <w:rFonts w:ascii="Symbol" w:hAnsi="Symbol" w:hint="default"/>
      </w:rPr>
    </w:lvl>
    <w:lvl w:ilvl="4" w:tplc="04190003" w:tentative="1">
      <w:start w:val="1"/>
      <w:numFmt w:val="bullet"/>
      <w:lvlText w:val="o"/>
      <w:lvlJc w:val="left"/>
      <w:pPr>
        <w:ind w:left="3942" w:hanging="360"/>
      </w:pPr>
      <w:rPr>
        <w:rFonts w:ascii="Courier New" w:hAnsi="Courier New" w:cs="Courier New" w:hint="default"/>
      </w:rPr>
    </w:lvl>
    <w:lvl w:ilvl="5" w:tplc="04190005" w:tentative="1">
      <w:start w:val="1"/>
      <w:numFmt w:val="bullet"/>
      <w:lvlText w:val=""/>
      <w:lvlJc w:val="left"/>
      <w:pPr>
        <w:ind w:left="4662" w:hanging="360"/>
      </w:pPr>
      <w:rPr>
        <w:rFonts w:ascii="Wingdings" w:hAnsi="Wingdings" w:hint="default"/>
      </w:rPr>
    </w:lvl>
    <w:lvl w:ilvl="6" w:tplc="04190001" w:tentative="1">
      <w:start w:val="1"/>
      <w:numFmt w:val="bullet"/>
      <w:lvlText w:val=""/>
      <w:lvlJc w:val="left"/>
      <w:pPr>
        <w:ind w:left="5382" w:hanging="360"/>
      </w:pPr>
      <w:rPr>
        <w:rFonts w:ascii="Symbol" w:hAnsi="Symbol" w:hint="default"/>
      </w:rPr>
    </w:lvl>
    <w:lvl w:ilvl="7" w:tplc="04190003" w:tentative="1">
      <w:start w:val="1"/>
      <w:numFmt w:val="bullet"/>
      <w:lvlText w:val="o"/>
      <w:lvlJc w:val="left"/>
      <w:pPr>
        <w:ind w:left="6102" w:hanging="360"/>
      </w:pPr>
      <w:rPr>
        <w:rFonts w:ascii="Courier New" w:hAnsi="Courier New" w:cs="Courier New" w:hint="default"/>
      </w:rPr>
    </w:lvl>
    <w:lvl w:ilvl="8" w:tplc="04190005" w:tentative="1">
      <w:start w:val="1"/>
      <w:numFmt w:val="bullet"/>
      <w:lvlText w:val=""/>
      <w:lvlJc w:val="left"/>
      <w:pPr>
        <w:ind w:left="6822" w:hanging="360"/>
      </w:pPr>
      <w:rPr>
        <w:rFonts w:ascii="Wingdings" w:hAnsi="Wingdings" w:hint="default"/>
      </w:rPr>
    </w:lvl>
  </w:abstractNum>
  <w:abstractNum w:abstractNumId="1">
    <w:nsid w:val="15A81595"/>
    <w:multiLevelType w:val="multilevel"/>
    <w:tmpl w:val="04190023"/>
    <w:lvl w:ilvl="0">
      <w:start w:val="1"/>
      <w:numFmt w:val="upperRoman"/>
      <w:pStyle w:val="1"/>
      <w:lvlText w:val="Статья %1."/>
      <w:lvlJc w:val="left"/>
      <w:pPr>
        <w:tabs>
          <w:tab w:val="num" w:pos="1800"/>
        </w:tabs>
        <w:ind w:left="0" w:firstLine="0"/>
      </w:pPr>
    </w:lvl>
    <w:lvl w:ilvl="1">
      <w:start w:val="1"/>
      <w:numFmt w:val="decimalZero"/>
      <w:pStyle w:val="2"/>
      <w:isLgl/>
      <w:lvlText w:val="Раздел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nsid w:val="24DE16EC"/>
    <w:multiLevelType w:val="multilevel"/>
    <w:tmpl w:val="3F1C9C1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038"/>
        </w:tabs>
        <w:ind w:left="1038" w:hanging="1038"/>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9EA2370"/>
    <w:multiLevelType w:val="multilevel"/>
    <w:tmpl w:val="81B0C6B0"/>
    <w:lvl w:ilvl="0">
      <w:start w:val="5"/>
      <w:numFmt w:val="decimal"/>
      <w:lvlText w:val="%1."/>
      <w:lvlJc w:val="left"/>
      <w:pPr>
        <w:ind w:left="552" w:hanging="552"/>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5">
    <w:nsid w:val="5C2F4208"/>
    <w:multiLevelType w:val="hybridMultilevel"/>
    <w:tmpl w:val="526EA982"/>
    <w:lvl w:ilvl="0" w:tplc="3DE049B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6">
    <w:nsid w:val="5CFE3FAC"/>
    <w:multiLevelType w:val="hybridMultilevel"/>
    <w:tmpl w:val="205E0426"/>
    <w:lvl w:ilvl="0" w:tplc="2D36F2AA">
      <w:start w:val="6"/>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7">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8">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4"/>
  </w:num>
  <w:num w:numId="4">
    <w:abstractNumId w:val="1"/>
  </w:num>
  <w:num w:numId="5">
    <w:abstractNumId w:val="7"/>
  </w:num>
  <w:num w:numId="6">
    <w:abstractNumId w:val="5"/>
  </w:num>
  <w:num w:numId="7">
    <w:abstractNumId w:val="6"/>
  </w:num>
  <w:num w:numId="8">
    <w:abstractNumId w:val="0"/>
  </w:num>
  <w:num w:numId="9">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stylePaneFormatFilter w:val="3F01"/>
  <w:defaultTabStop w:val="720"/>
  <w:noPunctuationKerning/>
  <w:characterSpacingControl w:val="doNotCompress"/>
  <w:footnotePr>
    <w:footnote w:id="0"/>
    <w:footnote w:id="1"/>
  </w:footnotePr>
  <w:endnotePr>
    <w:endnote w:id="0"/>
    <w:endnote w:id="1"/>
  </w:endnotePr>
  <w:compat/>
  <w:rsids>
    <w:rsidRoot w:val="00A77B3E"/>
    <w:rsid w:val="00026CDE"/>
    <w:rsid w:val="0003487B"/>
    <w:rsid w:val="00036220"/>
    <w:rsid w:val="00076222"/>
    <w:rsid w:val="00084662"/>
    <w:rsid w:val="00093EDA"/>
    <w:rsid w:val="000B51FA"/>
    <w:rsid w:val="000D1D1F"/>
    <w:rsid w:val="000E6225"/>
    <w:rsid w:val="000F2957"/>
    <w:rsid w:val="000F5F5F"/>
    <w:rsid w:val="00113444"/>
    <w:rsid w:val="00120B21"/>
    <w:rsid w:val="001249B6"/>
    <w:rsid w:val="00126777"/>
    <w:rsid w:val="001515CB"/>
    <w:rsid w:val="00157B32"/>
    <w:rsid w:val="00157FAD"/>
    <w:rsid w:val="00193ECD"/>
    <w:rsid w:val="001A4477"/>
    <w:rsid w:val="001E4684"/>
    <w:rsid w:val="001E7756"/>
    <w:rsid w:val="001F1015"/>
    <w:rsid w:val="002059F6"/>
    <w:rsid w:val="002310A5"/>
    <w:rsid w:val="0024070E"/>
    <w:rsid w:val="00242428"/>
    <w:rsid w:val="002738AD"/>
    <w:rsid w:val="00283A3A"/>
    <w:rsid w:val="00290C28"/>
    <w:rsid w:val="002921E2"/>
    <w:rsid w:val="00294241"/>
    <w:rsid w:val="002A2B8F"/>
    <w:rsid w:val="002D489F"/>
    <w:rsid w:val="00304960"/>
    <w:rsid w:val="00321B98"/>
    <w:rsid w:val="00343553"/>
    <w:rsid w:val="00343D29"/>
    <w:rsid w:val="00365179"/>
    <w:rsid w:val="003873E6"/>
    <w:rsid w:val="00393DFB"/>
    <w:rsid w:val="003E5E2D"/>
    <w:rsid w:val="004212BE"/>
    <w:rsid w:val="00423370"/>
    <w:rsid w:val="004753A6"/>
    <w:rsid w:val="00485AF4"/>
    <w:rsid w:val="004A5E26"/>
    <w:rsid w:val="004A70F8"/>
    <w:rsid w:val="004C38DA"/>
    <w:rsid w:val="004E122B"/>
    <w:rsid w:val="004E5F66"/>
    <w:rsid w:val="00511A32"/>
    <w:rsid w:val="005170EA"/>
    <w:rsid w:val="00523F54"/>
    <w:rsid w:val="00535092"/>
    <w:rsid w:val="00555045"/>
    <w:rsid w:val="00563853"/>
    <w:rsid w:val="00564911"/>
    <w:rsid w:val="00564DE4"/>
    <w:rsid w:val="005671E2"/>
    <w:rsid w:val="005969A6"/>
    <w:rsid w:val="005A6610"/>
    <w:rsid w:val="005C6814"/>
    <w:rsid w:val="005E78FF"/>
    <w:rsid w:val="006660D5"/>
    <w:rsid w:val="00670DE4"/>
    <w:rsid w:val="006715F9"/>
    <w:rsid w:val="00682F32"/>
    <w:rsid w:val="006A5C4A"/>
    <w:rsid w:val="006B2360"/>
    <w:rsid w:val="006F007D"/>
    <w:rsid w:val="006F442A"/>
    <w:rsid w:val="007054A6"/>
    <w:rsid w:val="007274F7"/>
    <w:rsid w:val="007676FE"/>
    <w:rsid w:val="007678F0"/>
    <w:rsid w:val="00771F84"/>
    <w:rsid w:val="00772E0D"/>
    <w:rsid w:val="007A0834"/>
    <w:rsid w:val="007B1209"/>
    <w:rsid w:val="007C4444"/>
    <w:rsid w:val="007C5AD8"/>
    <w:rsid w:val="007C7EC8"/>
    <w:rsid w:val="007D5F6B"/>
    <w:rsid w:val="007D640D"/>
    <w:rsid w:val="007E666C"/>
    <w:rsid w:val="007F268C"/>
    <w:rsid w:val="00813F3B"/>
    <w:rsid w:val="0082599D"/>
    <w:rsid w:val="0083052B"/>
    <w:rsid w:val="008411E9"/>
    <w:rsid w:val="00871BEF"/>
    <w:rsid w:val="00871FF8"/>
    <w:rsid w:val="00894D29"/>
    <w:rsid w:val="00896CD6"/>
    <w:rsid w:val="008A29F6"/>
    <w:rsid w:val="008C66F2"/>
    <w:rsid w:val="008F1BFF"/>
    <w:rsid w:val="0090505E"/>
    <w:rsid w:val="009424A0"/>
    <w:rsid w:val="00942610"/>
    <w:rsid w:val="00947C51"/>
    <w:rsid w:val="00951687"/>
    <w:rsid w:val="00962A4F"/>
    <w:rsid w:val="00976881"/>
    <w:rsid w:val="00982AEF"/>
    <w:rsid w:val="00986EB8"/>
    <w:rsid w:val="009A4772"/>
    <w:rsid w:val="009B02C3"/>
    <w:rsid w:val="009C52D0"/>
    <w:rsid w:val="009D2E8C"/>
    <w:rsid w:val="009D4692"/>
    <w:rsid w:val="009E1EB0"/>
    <w:rsid w:val="00A0581C"/>
    <w:rsid w:val="00A20164"/>
    <w:rsid w:val="00A20841"/>
    <w:rsid w:val="00A20A19"/>
    <w:rsid w:val="00A26B46"/>
    <w:rsid w:val="00A40EBB"/>
    <w:rsid w:val="00A44520"/>
    <w:rsid w:val="00A46836"/>
    <w:rsid w:val="00A56197"/>
    <w:rsid w:val="00A67343"/>
    <w:rsid w:val="00A75AD0"/>
    <w:rsid w:val="00A77B3E"/>
    <w:rsid w:val="00AB6B56"/>
    <w:rsid w:val="00AC4DF4"/>
    <w:rsid w:val="00B00AE7"/>
    <w:rsid w:val="00B06954"/>
    <w:rsid w:val="00B15278"/>
    <w:rsid w:val="00B15F81"/>
    <w:rsid w:val="00B22602"/>
    <w:rsid w:val="00B27707"/>
    <w:rsid w:val="00B30668"/>
    <w:rsid w:val="00B36B1E"/>
    <w:rsid w:val="00B47A9A"/>
    <w:rsid w:val="00B53F3E"/>
    <w:rsid w:val="00B720AC"/>
    <w:rsid w:val="00B73408"/>
    <w:rsid w:val="00B95DA2"/>
    <w:rsid w:val="00BA06BE"/>
    <w:rsid w:val="00BA1363"/>
    <w:rsid w:val="00BA4FC8"/>
    <w:rsid w:val="00BB1974"/>
    <w:rsid w:val="00BB6483"/>
    <w:rsid w:val="00BB7FAA"/>
    <w:rsid w:val="00BC5721"/>
    <w:rsid w:val="00BC7E90"/>
    <w:rsid w:val="00BD2E4F"/>
    <w:rsid w:val="00BD668E"/>
    <w:rsid w:val="00BE0B0F"/>
    <w:rsid w:val="00BE2C9D"/>
    <w:rsid w:val="00C148B6"/>
    <w:rsid w:val="00C305C6"/>
    <w:rsid w:val="00C413ED"/>
    <w:rsid w:val="00C42F6F"/>
    <w:rsid w:val="00C64396"/>
    <w:rsid w:val="00C65115"/>
    <w:rsid w:val="00C72B6B"/>
    <w:rsid w:val="00C7499B"/>
    <w:rsid w:val="00C81567"/>
    <w:rsid w:val="00C92DF5"/>
    <w:rsid w:val="00C94737"/>
    <w:rsid w:val="00CC61A9"/>
    <w:rsid w:val="00CD52E2"/>
    <w:rsid w:val="00CE0496"/>
    <w:rsid w:val="00CF5ECA"/>
    <w:rsid w:val="00D00CF8"/>
    <w:rsid w:val="00D06B5E"/>
    <w:rsid w:val="00D121D9"/>
    <w:rsid w:val="00D22742"/>
    <w:rsid w:val="00D34C87"/>
    <w:rsid w:val="00D35834"/>
    <w:rsid w:val="00D425BC"/>
    <w:rsid w:val="00D47214"/>
    <w:rsid w:val="00D57613"/>
    <w:rsid w:val="00D62C84"/>
    <w:rsid w:val="00D645A6"/>
    <w:rsid w:val="00D8258D"/>
    <w:rsid w:val="00DA2064"/>
    <w:rsid w:val="00DC0556"/>
    <w:rsid w:val="00DC124E"/>
    <w:rsid w:val="00E0624E"/>
    <w:rsid w:val="00E327C6"/>
    <w:rsid w:val="00E50B63"/>
    <w:rsid w:val="00E753DF"/>
    <w:rsid w:val="00E81674"/>
    <w:rsid w:val="00EA58D5"/>
    <w:rsid w:val="00EA6B5B"/>
    <w:rsid w:val="00EB3037"/>
    <w:rsid w:val="00EB3460"/>
    <w:rsid w:val="00EB75B2"/>
    <w:rsid w:val="00EE104E"/>
    <w:rsid w:val="00EF0E23"/>
    <w:rsid w:val="00EF6E7F"/>
    <w:rsid w:val="00EF75CA"/>
    <w:rsid w:val="00F01098"/>
    <w:rsid w:val="00F03F31"/>
    <w:rsid w:val="00F10FF0"/>
    <w:rsid w:val="00F12EA8"/>
    <w:rsid w:val="00F44641"/>
    <w:rsid w:val="00F5241F"/>
    <w:rsid w:val="00F53959"/>
    <w:rsid w:val="00F86E6E"/>
    <w:rsid w:val="00F90294"/>
    <w:rsid w:val="00F96DB3"/>
    <w:rsid w:val="00F97B0B"/>
    <w:rsid w:val="00F97FB6"/>
    <w:rsid w:val="00FA219B"/>
    <w:rsid w:val="00FA229D"/>
    <w:rsid w:val="00FB0186"/>
    <w:rsid w:val="00FC3DA8"/>
    <w:rsid w:val="00FC6E93"/>
    <w:rsid w:val="00FC7D81"/>
    <w:rsid w:val="00FD5208"/>
    <w:rsid w:val="00FE79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rules v:ext="edit">
        <o:r id="V:Rule5" type="connector" idref="#_x0000_s1059"/>
        <o:r id="V:Rule6" type="connector" idref="#_x0000_s1061"/>
        <o:r id="V:Rule7" type="connector" idref="#_x0000_s1060"/>
        <o:r id="V:Rule8" type="connector" idref="#_x0000_s106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ECA"/>
    <w:rPr>
      <w:color w:val="000000"/>
      <w:sz w:val="28"/>
      <w:szCs w:val="28"/>
    </w:rPr>
  </w:style>
  <w:style w:type="paragraph" w:styleId="1">
    <w:name w:val="heading 1"/>
    <w:basedOn w:val="a"/>
    <w:next w:val="a"/>
    <w:qFormat/>
    <w:rsid w:val="00EF7B96"/>
    <w:pPr>
      <w:numPr>
        <w:numId w:val="4"/>
      </w:numPr>
      <w:spacing w:before="240" w:after="60"/>
      <w:outlineLvl w:val="0"/>
    </w:pPr>
    <w:rPr>
      <w:rFonts w:ascii="Arial" w:eastAsia="Arial" w:hAnsi="Arial" w:cs="Arial"/>
      <w:b/>
      <w:bCs/>
      <w:sz w:val="32"/>
      <w:szCs w:val="32"/>
    </w:rPr>
  </w:style>
  <w:style w:type="paragraph" w:styleId="2">
    <w:name w:val="heading 2"/>
    <w:basedOn w:val="a"/>
    <w:next w:val="a"/>
    <w:qFormat/>
    <w:rsid w:val="00EF7B96"/>
    <w:pPr>
      <w:numPr>
        <w:ilvl w:val="1"/>
        <w:numId w:val="4"/>
      </w:numPr>
      <w:jc w:val="center"/>
      <w:outlineLvl w:val="1"/>
    </w:pPr>
  </w:style>
  <w:style w:type="paragraph" w:styleId="3">
    <w:name w:val="heading 3"/>
    <w:basedOn w:val="a"/>
    <w:next w:val="a"/>
    <w:qFormat/>
    <w:rsid w:val="00EF7B96"/>
    <w:pPr>
      <w:numPr>
        <w:ilvl w:val="2"/>
        <w:numId w:val="4"/>
      </w:numPr>
      <w:outlineLvl w:val="2"/>
    </w:pPr>
  </w:style>
  <w:style w:type="paragraph" w:styleId="4">
    <w:name w:val="heading 4"/>
    <w:basedOn w:val="a"/>
    <w:next w:val="a"/>
    <w:qFormat/>
    <w:rsid w:val="00EF7B96"/>
    <w:pPr>
      <w:numPr>
        <w:ilvl w:val="3"/>
        <w:numId w:val="4"/>
      </w:numPr>
      <w:spacing w:before="240" w:after="60"/>
      <w:outlineLvl w:val="3"/>
    </w:pPr>
    <w:rPr>
      <w:b/>
      <w:bCs/>
    </w:rPr>
  </w:style>
  <w:style w:type="paragraph" w:styleId="5">
    <w:name w:val="heading 5"/>
    <w:basedOn w:val="a"/>
    <w:next w:val="a"/>
    <w:qFormat/>
    <w:rsid w:val="00EF7B96"/>
    <w:pPr>
      <w:numPr>
        <w:ilvl w:val="4"/>
        <w:numId w:val="4"/>
      </w:numPr>
      <w:jc w:val="right"/>
      <w:outlineLvl w:val="4"/>
    </w:pPr>
  </w:style>
  <w:style w:type="paragraph" w:styleId="6">
    <w:name w:val="heading 6"/>
    <w:basedOn w:val="a"/>
    <w:next w:val="a"/>
    <w:qFormat/>
    <w:rsid w:val="00EF7B96"/>
    <w:pPr>
      <w:numPr>
        <w:ilvl w:val="5"/>
        <w:numId w:val="4"/>
      </w:numPr>
      <w:outlineLvl w:val="5"/>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12EA8"/>
    <w:rPr>
      <w:sz w:val="16"/>
      <w:szCs w:val="16"/>
    </w:rPr>
  </w:style>
  <w:style w:type="paragraph" w:styleId="a4">
    <w:name w:val="annotation text"/>
    <w:basedOn w:val="a"/>
    <w:semiHidden/>
    <w:rsid w:val="00F12EA8"/>
    <w:rPr>
      <w:sz w:val="20"/>
      <w:szCs w:val="20"/>
    </w:rPr>
  </w:style>
  <w:style w:type="paragraph" w:styleId="a5">
    <w:name w:val="annotation subject"/>
    <w:basedOn w:val="a4"/>
    <w:next w:val="a4"/>
    <w:semiHidden/>
    <w:rsid w:val="00F12EA8"/>
    <w:rPr>
      <w:b/>
      <w:bCs/>
    </w:rPr>
  </w:style>
  <w:style w:type="paragraph" w:styleId="a6">
    <w:name w:val="Balloon Text"/>
    <w:basedOn w:val="a"/>
    <w:semiHidden/>
    <w:rsid w:val="00F12EA8"/>
    <w:rPr>
      <w:rFonts w:ascii="Tahoma" w:hAnsi="Tahoma" w:cs="Tahoma"/>
      <w:sz w:val="16"/>
      <w:szCs w:val="16"/>
    </w:rPr>
  </w:style>
  <w:style w:type="paragraph" w:customStyle="1" w:styleId="ConsPlusNormal">
    <w:name w:val="ConsPlusNormal"/>
    <w:rsid w:val="00FE791D"/>
    <w:pPr>
      <w:widowControl w:val="0"/>
      <w:autoSpaceDE w:val="0"/>
      <w:autoSpaceDN w:val="0"/>
      <w:adjustRightInd w:val="0"/>
      <w:ind w:firstLine="720"/>
    </w:pPr>
    <w:rPr>
      <w:rFonts w:ascii="Arial" w:hAnsi="Arial" w:cs="Arial"/>
    </w:rPr>
  </w:style>
  <w:style w:type="character" w:styleId="a7">
    <w:name w:val="Hyperlink"/>
    <w:rsid w:val="00283A3A"/>
    <w:rPr>
      <w:color w:val="0000FF"/>
      <w:u w:val="single"/>
    </w:rPr>
  </w:style>
  <w:style w:type="character" w:customStyle="1" w:styleId="apple-style-span">
    <w:name w:val="apple-style-span"/>
    <w:basedOn w:val="a0"/>
    <w:rsid w:val="00283A3A"/>
  </w:style>
  <w:style w:type="character" w:customStyle="1" w:styleId="apple-converted-space">
    <w:name w:val="apple-converted-space"/>
    <w:basedOn w:val="a0"/>
    <w:rsid w:val="00283A3A"/>
  </w:style>
  <w:style w:type="character" w:styleId="a8">
    <w:name w:val="Emphasis"/>
    <w:qFormat/>
    <w:rsid w:val="00283A3A"/>
    <w:rPr>
      <w:i/>
      <w:iCs/>
    </w:rPr>
  </w:style>
  <w:style w:type="paragraph" w:styleId="a9">
    <w:name w:val="Normal (Web)"/>
    <w:basedOn w:val="a"/>
    <w:uiPriority w:val="99"/>
    <w:rsid w:val="00E327C6"/>
    <w:pPr>
      <w:spacing w:before="100" w:beforeAutospacing="1" w:after="100" w:afterAutospacing="1"/>
    </w:pPr>
    <w:rPr>
      <w:color w:val="auto"/>
      <w:sz w:val="24"/>
      <w:szCs w:val="24"/>
    </w:rPr>
  </w:style>
  <w:style w:type="character" w:styleId="aa">
    <w:name w:val="Strong"/>
    <w:qFormat/>
    <w:rsid w:val="00E327C6"/>
    <w:rPr>
      <w:b/>
      <w:bCs/>
    </w:rPr>
  </w:style>
  <w:style w:type="character" w:styleId="ab">
    <w:name w:val="FollowedHyperlink"/>
    <w:rsid w:val="0024070E"/>
    <w:rPr>
      <w:color w:val="800080"/>
      <w:u w:val="single"/>
    </w:rPr>
  </w:style>
  <w:style w:type="paragraph" w:styleId="ac">
    <w:name w:val="header"/>
    <w:basedOn w:val="a"/>
    <w:link w:val="ad"/>
    <w:uiPriority w:val="99"/>
    <w:rsid w:val="0090505E"/>
    <w:pPr>
      <w:tabs>
        <w:tab w:val="center" w:pos="4677"/>
        <w:tab w:val="right" w:pos="9355"/>
      </w:tabs>
    </w:pPr>
  </w:style>
  <w:style w:type="character" w:customStyle="1" w:styleId="ad">
    <w:name w:val="Верхний колонтитул Знак"/>
    <w:link w:val="ac"/>
    <w:uiPriority w:val="99"/>
    <w:rsid w:val="0090505E"/>
    <w:rPr>
      <w:color w:val="000000"/>
      <w:sz w:val="28"/>
      <w:szCs w:val="28"/>
    </w:rPr>
  </w:style>
  <w:style w:type="paragraph" w:styleId="ae">
    <w:name w:val="footer"/>
    <w:basedOn w:val="a"/>
    <w:link w:val="af"/>
    <w:rsid w:val="0090505E"/>
    <w:pPr>
      <w:tabs>
        <w:tab w:val="center" w:pos="4677"/>
        <w:tab w:val="right" w:pos="9355"/>
      </w:tabs>
    </w:pPr>
  </w:style>
  <w:style w:type="character" w:customStyle="1" w:styleId="af">
    <w:name w:val="Нижний колонтитул Знак"/>
    <w:link w:val="ae"/>
    <w:rsid w:val="0090505E"/>
    <w:rPr>
      <w:color w:val="000000"/>
      <w:sz w:val="28"/>
      <w:szCs w:val="28"/>
    </w:rPr>
  </w:style>
  <w:style w:type="paragraph" w:customStyle="1" w:styleId="ConsPlusNormal0">
    <w:name w:val="ConsPlusNormal Знак Знак"/>
    <w:link w:val="ConsPlusNormal1"/>
    <w:rsid w:val="00F5241F"/>
    <w:pPr>
      <w:widowControl w:val="0"/>
      <w:autoSpaceDE w:val="0"/>
      <w:autoSpaceDN w:val="0"/>
      <w:adjustRightInd w:val="0"/>
      <w:ind w:firstLine="720"/>
    </w:pPr>
    <w:rPr>
      <w:rFonts w:ascii="Arial" w:hAnsi="Arial" w:cs="Arial"/>
    </w:rPr>
  </w:style>
  <w:style w:type="character" w:customStyle="1" w:styleId="ConsPlusNormal1">
    <w:name w:val="ConsPlusNormal Знак Знак Знак"/>
    <w:link w:val="ConsPlusNormal0"/>
    <w:locked/>
    <w:rsid w:val="00F5241F"/>
    <w:rPr>
      <w:rFonts w:ascii="Arial" w:hAnsi="Arial" w:cs="Arial"/>
      <w:lang w:val="ru-RU" w:eastAsia="ru-RU" w:bidi="ar-SA"/>
    </w:rPr>
  </w:style>
  <w:style w:type="paragraph" w:customStyle="1" w:styleId="f">
    <w:name w:val="f"/>
    <w:basedOn w:val="a"/>
    <w:rsid w:val="00A44520"/>
    <w:pPr>
      <w:spacing w:before="100" w:beforeAutospacing="1" w:after="100" w:afterAutospacing="1"/>
    </w:pPr>
    <w:rPr>
      <w:color w:val="auto"/>
      <w:sz w:val="24"/>
      <w:szCs w:val="24"/>
    </w:rPr>
  </w:style>
  <w:style w:type="paragraph" w:styleId="af0">
    <w:name w:val="List Paragraph"/>
    <w:basedOn w:val="a"/>
    <w:qFormat/>
    <w:rsid w:val="00D645A6"/>
    <w:pPr>
      <w:ind w:left="720"/>
      <w:contextualSpacing/>
    </w:pPr>
    <w:rPr>
      <w:color w:val="auto"/>
      <w:sz w:val="24"/>
      <w:szCs w:val="24"/>
    </w:rPr>
  </w:style>
  <w:style w:type="paragraph" w:styleId="af1">
    <w:name w:val="No Spacing"/>
    <w:uiPriority w:val="1"/>
    <w:qFormat/>
    <w:rsid w:val="0003487B"/>
    <w:rPr>
      <w:rFonts w:ascii="Calibri" w:eastAsia="Calibri" w:hAnsi="Calibri" w:cs="Calibri"/>
      <w:sz w:val="22"/>
      <w:szCs w:val="22"/>
      <w:lang w:eastAsia="en-US"/>
    </w:rPr>
  </w:style>
  <w:style w:type="character" w:customStyle="1" w:styleId="blk">
    <w:name w:val="blk"/>
    <w:basedOn w:val="a0"/>
    <w:rsid w:val="00C94737"/>
  </w:style>
  <w:style w:type="paragraph" w:customStyle="1" w:styleId="pboth">
    <w:name w:val="pboth"/>
    <w:basedOn w:val="a"/>
    <w:rsid w:val="00B15278"/>
    <w:pPr>
      <w:spacing w:before="100" w:beforeAutospacing="1" w:after="100" w:afterAutospacing="1"/>
    </w:pPr>
    <w:rPr>
      <w:color w:val="auto"/>
      <w:sz w:val="24"/>
      <w:szCs w:val="24"/>
    </w:rPr>
  </w:style>
  <w:style w:type="character" w:customStyle="1" w:styleId="hl">
    <w:name w:val="hl"/>
    <w:basedOn w:val="a0"/>
    <w:rsid w:val="00485AF4"/>
  </w:style>
  <w:style w:type="character" w:customStyle="1" w:styleId="nobr">
    <w:name w:val="nobr"/>
    <w:basedOn w:val="a0"/>
    <w:rsid w:val="00485AF4"/>
  </w:style>
</w:styles>
</file>

<file path=word/webSettings.xml><?xml version="1.0" encoding="utf-8"?>
<w:webSettings xmlns:r="http://schemas.openxmlformats.org/officeDocument/2006/relationships" xmlns:w="http://schemas.openxmlformats.org/wordprocessingml/2006/main">
  <w:divs>
    <w:div w:id="101581214">
      <w:bodyDiv w:val="1"/>
      <w:marLeft w:val="0"/>
      <w:marRight w:val="0"/>
      <w:marTop w:val="0"/>
      <w:marBottom w:val="0"/>
      <w:divBdr>
        <w:top w:val="none" w:sz="0" w:space="0" w:color="auto"/>
        <w:left w:val="none" w:sz="0" w:space="0" w:color="auto"/>
        <w:bottom w:val="none" w:sz="0" w:space="0" w:color="auto"/>
        <w:right w:val="none" w:sz="0" w:space="0" w:color="auto"/>
      </w:divBdr>
    </w:div>
    <w:div w:id="302590181">
      <w:bodyDiv w:val="1"/>
      <w:marLeft w:val="0"/>
      <w:marRight w:val="0"/>
      <w:marTop w:val="0"/>
      <w:marBottom w:val="0"/>
      <w:divBdr>
        <w:top w:val="none" w:sz="0" w:space="0" w:color="auto"/>
        <w:left w:val="none" w:sz="0" w:space="0" w:color="auto"/>
        <w:bottom w:val="none" w:sz="0" w:space="0" w:color="auto"/>
        <w:right w:val="none" w:sz="0" w:space="0" w:color="auto"/>
      </w:divBdr>
      <w:divsChild>
        <w:div w:id="1955402402">
          <w:marLeft w:val="0"/>
          <w:marRight w:val="0"/>
          <w:marTop w:val="0"/>
          <w:marBottom w:val="0"/>
          <w:divBdr>
            <w:top w:val="none" w:sz="0" w:space="0" w:color="auto"/>
            <w:left w:val="none" w:sz="0" w:space="0" w:color="auto"/>
            <w:bottom w:val="none" w:sz="0" w:space="0" w:color="auto"/>
            <w:right w:val="none" w:sz="0" w:space="0" w:color="auto"/>
          </w:divBdr>
        </w:div>
        <w:div w:id="1617329315">
          <w:marLeft w:val="0"/>
          <w:marRight w:val="0"/>
          <w:marTop w:val="0"/>
          <w:marBottom w:val="0"/>
          <w:divBdr>
            <w:top w:val="none" w:sz="0" w:space="0" w:color="auto"/>
            <w:left w:val="none" w:sz="0" w:space="0" w:color="auto"/>
            <w:bottom w:val="none" w:sz="0" w:space="0" w:color="auto"/>
            <w:right w:val="none" w:sz="0" w:space="0" w:color="auto"/>
          </w:divBdr>
        </w:div>
        <w:div w:id="553081923">
          <w:marLeft w:val="0"/>
          <w:marRight w:val="0"/>
          <w:marTop w:val="0"/>
          <w:marBottom w:val="0"/>
          <w:divBdr>
            <w:top w:val="none" w:sz="0" w:space="0" w:color="auto"/>
            <w:left w:val="none" w:sz="0" w:space="0" w:color="auto"/>
            <w:bottom w:val="none" w:sz="0" w:space="0" w:color="auto"/>
            <w:right w:val="none" w:sz="0" w:space="0" w:color="auto"/>
          </w:divBdr>
          <w:divsChild>
            <w:div w:id="420875272">
              <w:marLeft w:val="0"/>
              <w:marRight w:val="0"/>
              <w:marTop w:val="0"/>
              <w:marBottom w:val="0"/>
              <w:divBdr>
                <w:top w:val="none" w:sz="0" w:space="0" w:color="auto"/>
                <w:left w:val="none" w:sz="0" w:space="0" w:color="auto"/>
                <w:bottom w:val="none" w:sz="0" w:space="0" w:color="auto"/>
                <w:right w:val="none" w:sz="0" w:space="0" w:color="auto"/>
              </w:divBdr>
            </w:div>
          </w:divsChild>
        </w:div>
        <w:div w:id="1922836084">
          <w:marLeft w:val="0"/>
          <w:marRight w:val="0"/>
          <w:marTop w:val="0"/>
          <w:marBottom w:val="0"/>
          <w:divBdr>
            <w:top w:val="none" w:sz="0" w:space="0" w:color="auto"/>
            <w:left w:val="none" w:sz="0" w:space="0" w:color="auto"/>
            <w:bottom w:val="none" w:sz="0" w:space="0" w:color="auto"/>
            <w:right w:val="none" w:sz="0" w:space="0" w:color="auto"/>
          </w:divBdr>
          <w:divsChild>
            <w:div w:id="550923438">
              <w:marLeft w:val="0"/>
              <w:marRight w:val="0"/>
              <w:marTop w:val="0"/>
              <w:marBottom w:val="0"/>
              <w:divBdr>
                <w:top w:val="none" w:sz="0" w:space="0" w:color="auto"/>
                <w:left w:val="none" w:sz="0" w:space="0" w:color="auto"/>
                <w:bottom w:val="none" w:sz="0" w:space="0" w:color="auto"/>
                <w:right w:val="none" w:sz="0" w:space="0" w:color="auto"/>
              </w:divBdr>
            </w:div>
          </w:divsChild>
        </w:div>
        <w:div w:id="1019240052">
          <w:marLeft w:val="0"/>
          <w:marRight w:val="0"/>
          <w:marTop w:val="0"/>
          <w:marBottom w:val="0"/>
          <w:divBdr>
            <w:top w:val="none" w:sz="0" w:space="0" w:color="auto"/>
            <w:left w:val="none" w:sz="0" w:space="0" w:color="auto"/>
            <w:bottom w:val="none" w:sz="0" w:space="0" w:color="auto"/>
            <w:right w:val="none" w:sz="0" w:space="0" w:color="auto"/>
          </w:divBdr>
        </w:div>
        <w:div w:id="837303698">
          <w:marLeft w:val="0"/>
          <w:marRight w:val="0"/>
          <w:marTop w:val="0"/>
          <w:marBottom w:val="0"/>
          <w:divBdr>
            <w:top w:val="none" w:sz="0" w:space="0" w:color="auto"/>
            <w:left w:val="none" w:sz="0" w:space="0" w:color="auto"/>
            <w:bottom w:val="none" w:sz="0" w:space="0" w:color="auto"/>
            <w:right w:val="none" w:sz="0" w:space="0" w:color="auto"/>
          </w:divBdr>
        </w:div>
        <w:div w:id="529998940">
          <w:marLeft w:val="0"/>
          <w:marRight w:val="0"/>
          <w:marTop w:val="0"/>
          <w:marBottom w:val="0"/>
          <w:divBdr>
            <w:top w:val="none" w:sz="0" w:space="0" w:color="auto"/>
            <w:left w:val="none" w:sz="0" w:space="0" w:color="auto"/>
            <w:bottom w:val="none" w:sz="0" w:space="0" w:color="auto"/>
            <w:right w:val="none" w:sz="0" w:space="0" w:color="auto"/>
          </w:divBdr>
          <w:divsChild>
            <w:div w:id="469710572">
              <w:marLeft w:val="0"/>
              <w:marRight w:val="0"/>
              <w:marTop w:val="0"/>
              <w:marBottom w:val="0"/>
              <w:divBdr>
                <w:top w:val="none" w:sz="0" w:space="0" w:color="auto"/>
                <w:left w:val="none" w:sz="0" w:space="0" w:color="auto"/>
                <w:bottom w:val="none" w:sz="0" w:space="0" w:color="auto"/>
                <w:right w:val="none" w:sz="0" w:space="0" w:color="auto"/>
              </w:divBdr>
            </w:div>
          </w:divsChild>
        </w:div>
        <w:div w:id="659888223">
          <w:marLeft w:val="0"/>
          <w:marRight w:val="0"/>
          <w:marTop w:val="0"/>
          <w:marBottom w:val="0"/>
          <w:divBdr>
            <w:top w:val="none" w:sz="0" w:space="0" w:color="auto"/>
            <w:left w:val="none" w:sz="0" w:space="0" w:color="auto"/>
            <w:bottom w:val="none" w:sz="0" w:space="0" w:color="auto"/>
            <w:right w:val="none" w:sz="0" w:space="0" w:color="auto"/>
          </w:divBdr>
          <w:divsChild>
            <w:div w:id="1882396311">
              <w:marLeft w:val="0"/>
              <w:marRight w:val="0"/>
              <w:marTop w:val="0"/>
              <w:marBottom w:val="0"/>
              <w:divBdr>
                <w:top w:val="none" w:sz="0" w:space="0" w:color="auto"/>
                <w:left w:val="none" w:sz="0" w:space="0" w:color="auto"/>
                <w:bottom w:val="none" w:sz="0" w:space="0" w:color="auto"/>
                <w:right w:val="none" w:sz="0" w:space="0" w:color="auto"/>
              </w:divBdr>
            </w:div>
          </w:divsChild>
        </w:div>
        <w:div w:id="1929726341">
          <w:marLeft w:val="0"/>
          <w:marRight w:val="0"/>
          <w:marTop w:val="0"/>
          <w:marBottom w:val="0"/>
          <w:divBdr>
            <w:top w:val="none" w:sz="0" w:space="0" w:color="auto"/>
            <w:left w:val="none" w:sz="0" w:space="0" w:color="auto"/>
            <w:bottom w:val="none" w:sz="0" w:space="0" w:color="auto"/>
            <w:right w:val="none" w:sz="0" w:space="0" w:color="auto"/>
          </w:divBdr>
        </w:div>
        <w:div w:id="901982226">
          <w:marLeft w:val="0"/>
          <w:marRight w:val="0"/>
          <w:marTop w:val="0"/>
          <w:marBottom w:val="0"/>
          <w:divBdr>
            <w:top w:val="none" w:sz="0" w:space="0" w:color="auto"/>
            <w:left w:val="none" w:sz="0" w:space="0" w:color="auto"/>
            <w:bottom w:val="none" w:sz="0" w:space="0" w:color="auto"/>
            <w:right w:val="none" w:sz="0" w:space="0" w:color="auto"/>
          </w:divBdr>
          <w:divsChild>
            <w:div w:id="193815300">
              <w:marLeft w:val="0"/>
              <w:marRight w:val="0"/>
              <w:marTop w:val="0"/>
              <w:marBottom w:val="0"/>
              <w:divBdr>
                <w:top w:val="none" w:sz="0" w:space="0" w:color="auto"/>
                <w:left w:val="none" w:sz="0" w:space="0" w:color="auto"/>
                <w:bottom w:val="none" w:sz="0" w:space="0" w:color="auto"/>
                <w:right w:val="none" w:sz="0" w:space="0" w:color="auto"/>
              </w:divBdr>
            </w:div>
          </w:divsChild>
        </w:div>
        <w:div w:id="997732973">
          <w:marLeft w:val="0"/>
          <w:marRight w:val="0"/>
          <w:marTop w:val="0"/>
          <w:marBottom w:val="0"/>
          <w:divBdr>
            <w:top w:val="none" w:sz="0" w:space="0" w:color="auto"/>
            <w:left w:val="none" w:sz="0" w:space="0" w:color="auto"/>
            <w:bottom w:val="none" w:sz="0" w:space="0" w:color="auto"/>
            <w:right w:val="none" w:sz="0" w:space="0" w:color="auto"/>
          </w:divBdr>
          <w:divsChild>
            <w:div w:id="14592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2969">
      <w:bodyDiv w:val="1"/>
      <w:marLeft w:val="0"/>
      <w:marRight w:val="0"/>
      <w:marTop w:val="0"/>
      <w:marBottom w:val="0"/>
      <w:divBdr>
        <w:top w:val="none" w:sz="0" w:space="0" w:color="auto"/>
        <w:left w:val="none" w:sz="0" w:space="0" w:color="auto"/>
        <w:bottom w:val="none" w:sz="0" w:space="0" w:color="auto"/>
        <w:right w:val="none" w:sz="0" w:space="0" w:color="auto"/>
      </w:divBdr>
      <w:divsChild>
        <w:div w:id="1500390497">
          <w:marLeft w:val="0"/>
          <w:marRight w:val="0"/>
          <w:marTop w:val="120"/>
          <w:marBottom w:val="0"/>
          <w:divBdr>
            <w:top w:val="none" w:sz="0" w:space="0" w:color="auto"/>
            <w:left w:val="none" w:sz="0" w:space="0" w:color="auto"/>
            <w:bottom w:val="none" w:sz="0" w:space="0" w:color="auto"/>
            <w:right w:val="none" w:sz="0" w:space="0" w:color="auto"/>
          </w:divBdr>
        </w:div>
        <w:div w:id="657156202">
          <w:marLeft w:val="0"/>
          <w:marRight w:val="0"/>
          <w:marTop w:val="120"/>
          <w:marBottom w:val="0"/>
          <w:divBdr>
            <w:top w:val="none" w:sz="0" w:space="0" w:color="auto"/>
            <w:left w:val="none" w:sz="0" w:space="0" w:color="auto"/>
            <w:bottom w:val="none" w:sz="0" w:space="0" w:color="auto"/>
            <w:right w:val="none" w:sz="0" w:space="0" w:color="auto"/>
          </w:divBdr>
        </w:div>
        <w:div w:id="1219977095">
          <w:marLeft w:val="0"/>
          <w:marRight w:val="0"/>
          <w:marTop w:val="120"/>
          <w:marBottom w:val="0"/>
          <w:divBdr>
            <w:top w:val="none" w:sz="0" w:space="0" w:color="auto"/>
            <w:left w:val="none" w:sz="0" w:space="0" w:color="auto"/>
            <w:bottom w:val="none" w:sz="0" w:space="0" w:color="auto"/>
            <w:right w:val="none" w:sz="0" w:space="0" w:color="auto"/>
          </w:divBdr>
        </w:div>
        <w:div w:id="1638995170">
          <w:marLeft w:val="0"/>
          <w:marRight w:val="0"/>
          <w:marTop w:val="120"/>
          <w:marBottom w:val="0"/>
          <w:divBdr>
            <w:top w:val="none" w:sz="0" w:space="0" w:color="auto"/>
            <w:left w:val="none" w:sz="0" w:space="0" w:color="auto"/>
            <w:bottom w:val="none" w:sz="0" w:space="0" w:color="auto"/>
            <w:right w:val="none" w:sz="0" w:space="0" w:color="auto"/>
          </w:divBdr>
        </w:div>
        <w:div w:id="619728591">
          <w:marLeft w:val="0"/>
          <w:marRight w:val="0"/>
          <w:marTop w:val="120"/>
          <w:marBottom w:val="0"/>
          <w:divBdr>
            <w:top w:val="none" w:sz="0" w:space="0" w:color="auto"/>
            <w:left w:val="none" w:sz="0" w:space="0" w:color="auto"/>
            <w:bottom w:val="none" w:sz="0" w:space="0" w:color="auto"/>
            <w:right w:val="none" w:sz="0" w:space="0" w:color="auto"/>
          </w:divBdr>
        </w:div>
        <w:div w:id="2053069089">
          <w:marLeft w:val="0"/>
          <w:marRight w:val="0"/>
          <w:marTop w:val="120"/>
          <w:marBottom w:val="0"/>
          <w:divBdr>
            <w:top w:val="none" w:sz="0" w:space="0" w:color="auto"/>
            <w:left w:val="none" w:sz="0" w:space="0" w:color="auto"/>
            <w:bottom w:val="none" w:sz="0" w:space="0" w:color="auto"/>
            <w:right w:val="none" w:sz="0" w:space="0" w:color="auto"/>
          </w:divBdr>
        </w:div>
        <w:div w:id="1755935896">
          <w:marLeft w:val="0"/>
          <w:marRight w:val="0"/>
          <w:marTop w:val="120"/>
          <w:marBottom w:val="0"/>
          <w:divBdr>
            <w:top w:val="none" w:sz="0" w:space="0" w:color="auto"/>
            <w:left w:val="none" w:sz="0" w:space="0" w:color="auto"/>
            <w:bottom w:val="none" w:sz="0" w:space="0" w:color="auto"/>
            <w:right w:val="none" w:sz="0" w:space="0" w:color="auto"/>
          </w:divBdr>
        </w:div>
        <w:div w:id="429937086">
          <w:marLeft w:val="0"/>
          <w:marRight w:val="0"/>
          <w:marTop w:val="120"/>
          <w:marBottom w:val="0"/>
          <w:divBdr>
            <w:top w:val="none" w:sz="0" w:space="0" w:color="auto"/>
            <w:left w:val="none" w:sz="0" w:space="0" w:color="auto"/>
            <w:bottom w:val="none" w:sz="0" w:space="0" w:color="auto"/>
            <w:right w:val="none" w:sz="0" w:space="0" w:color="auto"/>
          </w:divBdr>
        </w:div>
        <w:div w:id="356660986">
          <w:marLeft w:val="0"/>
          <w:marRight w:val="0"/>
          <w:marTop w:val="120"/>
          <w:marBottom w:val="0"/>
          <w:divBdr>
            <w:top w:val="none" w:sz="0" w:space="0" w:color="auto"/>
            <w:left w:val="none" w:sz="0" w:space="0" w:color="auto"/>
            <w:bottom w:val="none" w:sz="0" w:space="0" w:color="auto"/>
            <w:right w:val="none" w:sz="0" w:space="0" w:color="auto"/>
          </w:divBdr>
        </w:div>
      </w:divsChild>
    </w:div>
    <w:div w:id="848373873">
      <w:bodyDiv w:val="1"/>
      <w:marLeft w:val="0"/>
      <w:marRight w:val="0"/>
      <w:marTop w:val="0"/>
      <w:marBottom w:val="0"/>
      <w:divBdr>
        <w:top w:val="none" w:sz="0" w:space="0" w:color="auto"/>
        <w:left w:val="none" w:sz="0" w:space="0" w:color="auto"/>
        <w:bottom w:val="none" w:sz="0" w:space="0" w:color="auto"/>
        <w:right w:val="none" w:sz="0" w:space="0" w:color="auto"/>
      </w:divBdr>
      <w:divsChild>
        <w:div w:id="1362244129">
          <w:marLeft w:val="0"/>
          <w:marRight w:val="0"/>
          <w:marTop w:val="120"/>
          <w:marBottom w:val="0"/>
          <w:divBdr>
            <w:top w:val="none" w:sz="0" w:space="0" w:color="auto"/>
            <w:left w:val="none" w:sz="0" w:space="0" w:color="auto"/>
            <w:bottom w:val="none" w:sz="0" w:space="0" w:color="auto"/>
            <w:right w:val="none" w:sz="0" w:space="0" w:color="auto"/>
          </w:divBdr>
        </w:div>
        <w:div w:id="669526074">
          <w:marLeft w:val="0"/>
          <w:marRight w:val="0"/>
          <w:marTop w:val="120"/>
          <w:marBottom w:val="0"/>
          <w:divBdr>
            <w:top w:val="none" w:sz="0" w:space="0" w:color="auto"/>
            <w:left w:val="none" w:sz="0" w:space="0" w:color="auto"/>
            <w:bottom w:val="none" w:sz="0" w:space="0" w:color="auto"/>
            <w:right w:val="none" w:sz="0" w:space="0" w:color="auto"/>
          </w:divBdr>
        </w:div>
        <w:div w:id="1426538108">
          <w:marLeft w:val="0"/>
          <w:marRight w:val="0"/>
          <w:marTop w:val="120"/>
          <w:marBottom w:val="0"/>
          <w:divBdr>
            <w:top w:val="none" w:sz="0" w:space="0" w:color="auto"/>
            <w:left w:val="none" w:sz="0" w:space="0" w:color="auto"/>
            <w:bottom w:val="none" w:sz="0" w:space="0" w:color="auto"/>
            <w:right w:val="none" w:sz="0" w:space="0" w:color="auto"/>
          </w:divBdr>
        </w:div>
        <w:div w:id="751467543">
          <w:marLeft w:val="0"/>
          <w:marRight w:val="0"/>
          <w:marTop w:val="120"/>
          <w:marBottom w:val="0"/>
          <w:divBdr>
            <w:top w:val="none" w:sz="0" w:space="0" w:color="auto"/>
            <w:left w:val="none" w:sz="0" w:space="0" w:color="auto"/>
            <w:bottom w:val="none" w:sz="0" w:space="0" w:color="auto"/>
            <w:right w:val="none" w:sz="0" w:space="0" w:color="auto"/>
          </w:divBdr>
        </w:div>
        <w:div w:id="416902365">
          <w:marLeft w:val="0"/>
          <w:marRight w:val="0"/>
          <w:marTop w:val="120"/>
          <w:marBottom w:val="0"/>
          <w:divBdr>
            <w:top w:val="none" w:sz="0" w:space="0" w:color="auto"/>
            <w:left w:val="none" w:sz="0" w:space="0" w:color="auto"/>
            <w:bottom w:val="none" w:sz="0" w:space="0" w:color="auto"/>
            <w:right w:val="none" w:sz="0" w:space="0" w:color="auto"/>
          </w:divBdr>
        </w:div>
        <w:div w:id="1959871342">
          <w:marLeft w:val="0"/>
          <w:marRight w:val="0"/>
          <w:marTop w:val="120"/>
          <w:marBottom w:val="0"/>
          <w:divBdr>
            <w:top w:val="none" w:sz="0" w:space="0" w:color="auto"/>
            <w:left w:val="none" w:sz="0" w:space="0" w:color="auto"/>
            <w:bottom w:val="none" w:sz="0" w:space="0" w:color="auto"/>
            <w:right w:val="none" w:sz="0" w:space="0" w:color="auto"/>
          </w:divBdr>
        </w:div>
        <w:div w:id="36661688">
          <w:marLeft w:val="0"/>
          <w:marRight w:val="0"/>
          <w:marTop w:val="120"/>
          <w:marBottom w:val="0"/>
          <w:divBdr>
            <w:top w:val="none" w:sz="0" w:space="0" w:color="auto"/>
            <w:left w:val="none" w:sz="0" w:space="0" w:color="auto"/>
            <w:bottom w:val="none" w:sz="0" w:space="0" w:color="auto"/>
            <w:right w:val="none" w:sz="0" w:space="0" w:color="auto"/>
          </w:divBdr>
        </w:div>
        <w:div w:id="1481726693">
          <w:marLeft w:val="0"/>
          <w:marRight w:val="0"/>
          <w:marTop w:val="120"/>
          <w:marBottom w:val="0"/>
          <w:divBdr>
            <w:top w:val="none" w:sz="0" w:space="0" w:color="auto"/>
            <w:left w:val="none" w:sz="0" w:space="0" w:color="auto"/>
            <w:bottom w:val="none" w:sz="0" w:space="0" w:color="auto"/>
            <w:right w:val="none" w:sz="0" w:space="0" w:color="auto"/>
          </w:divBdr>
        </w:div>
        <w:div w:id="592786070">
          <w:marLeft w:val="0"/>
          <w:marRight w:val="0"/>
          <w:marTop w:val="120"/>
          <w:marBottom w:val="0"/>
          <w:divBdr>
            <w:top w:val="none" w:sz="0" w:space="0" w:color="auto"/>
            <w:left w:val="none" w:sz="0" w:space="0" w:color="auto"/>
            <w:bottom w:val="none" w:sz="0" w:space="0" w:color="auto"/>
            <w:right w:val="none" w:sz="0" w:space="0" w:color="auto"/>
          </w:divBdr>
        </w:div>
      </w:divsChild>
    </w:div>
    <w:div w:id="852257594">
      <w:bodyDiv w:val="1"/>
      <w:marLeft w:val="0"/>
      <w:marRight w:val="0"/>
      <w:marTop w:val="0"/>
      <w:marBottom w:val="0"/>
      <w:divBdr>
        <w:top w:val="none" w:sz="0" w:space="0" w:color="auto"/>
        <w:left w:val="none" w:sz="0" w:space="0" w:color="auto"/>
        <w:bottom w:val="none" w:sz="0" w:space="0" w:color="auto"/>
        <w:right w:val="none" w:sz="0" w:space="0" w:color="auto"/>
      </w:divBdr>
      <w:divsChild>
        <w:div w:id="678897998">
          <w:marLeft w:val="0"/>
          <w:marRight w:val="0"/>
          <w:marTop w:val="0"/>
          <w:marBottom w:val="0"/>
          <w:divBdr>
            <w:top w:val="none" w:sz="0" w:space="0" w:color="auto"/>
            <w:left w:val="none" w:sz="0" w:space="0" w:color="auto"/>
            <w:bottom w:val="none" w:sz="0" w:space="0" w:color="auto"/>
            <w:right w:val="none" w:sz="0" w:space="0" w:color="auto"/>
          </w:divBdr>
        </w:div>
        <w:div w:id="941575670">
          <w:marLeft w:val="0"/>
          <w:marRight w:val="0"/>
          <w:marTop w:val="0"/>
          <w:marBottom w:val="0"/>
          <w:divBdr>
            <w:top w:val="none" w:sz="0" w:space="0" w:color="auto"/>
            <w:left w:val="none" w:sz="0" w:space="0" w:color="auto"/>
            <w:bottom w:val="none" w:sz="0" w:space="0" w:color="auto"/>
            <w:right w:val="none" w:sz="0" w:space="0" w:color="auto"/>
          </w:divBdr>
        </w:div>
        <w:div w:id="2049795548">
          <w:marLeft w:val="0"/>
          <w:marRight w:val="0"/>
          <w:marTop w:val="0"/>
          <w:marBottom w:val="0"/>
          <w:divBdr>
            <w:top w:val="none" w:sz="0" w:space="0" w:color="auto"/>
            <w:left w:val="none" w:sz="0" w:space="0" w:color="auto"/>
            <w:bottom w:val="none" w:sz="0" w:space="0" w:color="auto"/>
            <w:right w:val="none" w:sz="0" w:space="0" w:color="auto"/>
          </w:divBdr>
        </w:div>
        <w:div w:id="1006709328">
          <w:marLeft w:val="0"/>
          <w:marRight w:val="0"/>
          <w:marTop w:val="0"/>
          <w:marBottom w:val="0"/>
          <w:divBdr>
            <w:top w:val="none" w:sz="0" w:space="0" w:color="auto"/>
            <w:left w:val="none" w:sz="0" w:space="0" w:color="auto"/>
            <w:bottom w:val="none" w:sz="0" w:space="0" w:color="auto"/>
            <w:right w:val="none" w:sz="0" w:space="0" w:color="auto"/>
          </w:divBdr>
          <w:divsChild>
            <w:div w:id="1495028670">
              <w:marLeft w:val="0"/>
              <w:marRight w:val="0"/>
              <w:marTop w:val="0"/>
              <w:marBottom w:val="0"/>
              <w:divBdr>
                <w:top w:val="none" w:sz="0" w:space="0" w:color="auto"/>
                <w:left w:val="none" w:sz="0" w:space="0" w:color="auto"/>
                <w:bottom w:val="none" w:sz="0" w:space="0" w:color="auto"/>
                <w:right w:val="none" w:sz="0" w:space="0" w:color="auto"/>
              </w:divBdr>
            </w:div>
          </w:divsChild>
        </w:div>
        <w:div w:id="2002387061">
          <w:marLeft w:val="0"/>
          <w:marRight w:val="0"/>
          <w:marTop w:val="0"/>
          <w:marBottom w:val="0"/>
          <w:divBdr>
            <w:top w:val="none" w:sz="0" w:space="0" w:color="auto"/>
            <w:left w:val="none" w:sz="0" w:space="0" w:color="auto"/>
            <w:bottom w:val="none" w:sz="0" w:space="0" w:color="auto"/>
            <w:right w:val="none" w:sz="0" w:space="0" w:color="auto"/>
          </w:divBdr>
          <w:divsChild>
            <w:div w:id="1689259088">
              <w:marLeft w:val="0"/>
              <w:marRight w:val="0"/>
              <w:marTop w:val="0"/>
              <w:marBottom w:val="0"/>
              <w:divBdr>
                <w:top w:val="none" w:sz="0" w:space="0" w:color="auto"/>
                <w:left w:val="none" w:sz="0" w:space="0" w:color="auto"/>
                <w:bottom w:val="none" w:sz="0" w:space="0" w:color="auto"/>
                <w:right w:val="none" w:sz="0" w:space="0" w:color="auto"/>
              </w:divBdr>
            </w:div>
          </w:divsChild>
        </w:div>
        <w:div w:id="568272930">
          <w:marLeft w:val="0"/>
          <w:marRight w:val="0"/>
          <w:marTop w:val="0"/>
          <w:marBottom w:val="0"/>
          <w:divBdr>
            <w:top w:val="none" w:sz="0" w:space="0" w:color="auto"/>
            <w:left w:val="none" w:sz="0" w:space="0" w:color="auto"/>
            <w:bottom w:val="none" w:sz="0" w:space="0" w:color="auto"/>
            <w:right w:val="none" w:sz="0" w:space="0" w:color="auto"/>
          </w:divBdr>
        </w:div>
        <w:div w:id="1336952550">
          <w:marLeft w:val="0"/>
          <w:marRight w:val="0"/>
          <w:marTop w:val="0"/>
          <w:marBottom w:val="0"/>
          <w:divBdr>
            <w:top w:val="none" w:sz="0" w:space="0" w:color="auto"/>
            <w:left w:val="none" w:sz="0" w:space="0" w:color="auto"/>
            <w:bottom w:val="none" w:sz="0" w:space="0" w:color="auto"/>
            <w:right w:val="none" w:sz="0" w:space="0" w:color="auto"/>
          </w:divBdr>
          <w:divsChild>
            <w:div w:id="899439935">
              <w:marLeft w:val="0"/>
              <w:marRight w:val="0"/>
              <w:marTop w:val="0"/>
              <w:marBottom w:val="0"/>
              <w:divBdr>
                <w:top w:val="none" w:sz="0" w:space="0" w:color="auto"/>
                <w:left w:val="none" w:sz="0" w:space="0" w:color="auto"/>
                <w:bottom w:val="none" w:sz="0" w:space="0" w:color="auto"/>
                <w:right w:val="none" w:sz="0" w:space="0" w:color="auto"/>
              </w:divBdr>
            </w:div>
          </w:divsChild>
        </w:div>
        <w:div w:id="1417555653">
          <w:marLeft w:val="0"/>
          <w:marRight w:val="0"/>
          <w:marTop w:val="0"/>
          <w:marBottom w:val="0"/>
          <w:divBdr>
            <w:top w:val="none" w:sz="0" w:space="0" w:color="auto"/>
            <w:left w:val="none" w:sz="0" w:space="0" w:color="auto"/>
            <w:bottom w:val="none" w:sz="0" w:space="0" w:color="auto"/>
            <w:right w:val="none" w:sz="0" w:space="0" w:color="auto"/>
          </w:divBdr>
          <w:divsChild>
            <w:div w:id="77604435">
              <w:marLeft w:val="0"/>
              <w:marRight w:val="0"/>
              <w:marTop w:val="0"/>
              <w:marBottom w:val="0"/>
              <w:divBdr>
                <w:top w:val="none" w:sz="0" w:space="0" w:color="auto"/>
                <w:left w:val="none" w:sz="0" w:space="0" w:color="auto"/>
                <w:bottom w:val="none" w:sz="0" w:space="0" w:color="auto"/>
                <w:right w:val="none" w:sz="0" w:space="0" w:color="auto"/>
              </w:divBdr>
            </w:div>
          </w:divsChild>
        </w:div>
        <w:div w:id="1112820964">
          <w:marLeft w:val="0"/>
          <w:marRight w:val="0"/>
          <w:marTop w:val="0"/>
          <w:marBottom w:val="0"/>
          <w:divBdr>
            <w:top w:val="none" w:sz="0" w:space="0" w:color="auto"/>
            <w:left w:val="none" w:sz="0" w:space="0" w:color="auto"/>
            <w:bottom w:val="none" w:sz="0" w:space="0" w:color="auto"/>
            <w:right w:val="none" w:sz="0" w:space="0" w:color="auto"/>
          </w:divBdr>
        </w:div>
        <w:div w:id="1786001320">
          <w:marLeft w:val="0"/>
          <w:marRight w:val="0"/>
          <w:marTop w:val="0"/>
          <w:marBottom w:val="0"/>
          <w:divBdr>
            <w:top w:val="none" w:sz="0" w:space="0" w:color="auto"/>
            <w:left w:val="none" w:sz="0" w:space="0" w:color="auto"/>
            <w:bottom w:val="none" w:sz="0" w:space="0" w:color="auto"/>
            <w:right w:val="none" w:sz="0" w:space="0" w:color="auto"/>
          </w:divBdr>
          <w:divsChild>
            <w:div w:id="1679577844">
              <w:marLeft w:val="0"/>
              <w:marRight w:val="0"/>
              <w:marTop w:val="0"/>
              <w:marBottom w:val="0"/>
              <w:divBdr>
                <w:top w:val="none" w:sz="0" w:space="0" w:color="auto"/>
                <w:left w:val="none" w:sz="0" w:space="0" w:color="auto"/>
                <w:bottom w:val="none" w:sz="0" w:space="0" w:color="auto"/>
                <w:right w:val="none" w:sz="0" w:space="0" w:color="auto"/>
              </w:divBdr>
            </w:div>
          </w:divsChild>
        </w:div>
        <w:div w:id="607662431">
          <w:marLeft w:val="0"/>
          <w:marRight w:val="0"/>
          <w:marTop w:val="0"/>
          <w:marBottom w:val="0"/>
          <w:divBdr>
            <w:top w:val="none" w:sz="0" w:space="0" w:color="auto"/>
            <w:left w:val="none" w:sz="0" w:space="0" w:color="auto"/>
            <w:bottom w:val="none" w:sz="0" w:space="0" w:color="auto"/>
            <w:right w:val="none" w:sz="0" w:space="0" w:color="auto"/>
          </w:divBdr>
          <w:divsChild>
            <w:div w:id="1373773103">
              <w:marLeft w:val="0"/>
              <w:marRight w:val="0"/>
              <w:marTop w:val="0"/>
              <w:marBottom w:val="0"/>
              <w:divBdr>
                <w:top w:val="none" w:sz="0" w:space="0" w:color="auto"/>
                <w:left w:val="none" w:sz="0" w:space="0" w:color="auto"/>
                <w:bottom w:val="none" w:sz="0" w:space="0" w:color="auto"/>
                <w:right w:val="none" w:sz="0" w:space="0" w:color="auto"/>
              </w:divBdr>
            </w:div>
          </w:divsChild>
        </w:div>
        <w:div w:id="850295886">
          <w:marLeft w:val="0"/>
          <w:marRight w:val="0"/>
          <w:marTop w:val="0"/>
          <w:marBottom w:val="0"/>
          <w:divBdr>
            <w:top w:val="none" w:sz="0" w:space="0" w:color="auto"/>
            <w:left w:val="none" w:sz="0" w:space="0" w:color="auto"/>
            <w:bottom w:val="none" w:sz="0" w:space="0" w:color="auto"/>
            <w:right w:val="none" w:sz="0" w:space="0" w:color="auto"/>
          </w:divBdr>
        </w:div>
        <w:div w:id="791704079">
          <w:marLeft w:val="0"/>
          <w:marRight w:val="0"/>
          <w:marTop w:val="0"/>
          <w:marBottom w:val="0"/>
          <w:divBdr>
            <w:top w:val="none" w:sz="0" w:space="0" w:color="auto"/>
            <w:left w:val="none" w:sz="0" w:space="0" w:color="auto"/>
            <w:bottom w:val="none" w:sz="0" w:space="0" w:color="auto"/>
            <w:right w:val="none" w:sz="0" w:space="0" w:color="auto"/>
          </w:divBdr>
          <w:divsChild>
            <w:div w:id="1542748653">
              <w:marLeft w:val="0"/>
              <w:marRight w:val="0"/>
              <w:marTop w:val="0"/>
              <w:marBottom w:val="0"/>
              <w:divBdr>
                <w:top w:val="none" w:sz="0" w:space="0" w:color="auto"/>
                <w:left w:val="none" w:sz="0" w:space="0" w:color="auto"/>
                <w:bottom w:val="none" w:sz="0" w:space="0" w:color="auto"/>
                <w:right w:val="none" w:sz="0" w:space="0" w:color="auto"/>
              </w:divBdr>
            </w:div>
          </w:divsChild>
        </w:div>
        <w:div w:id="1511721256">
          <w:marLeft w:val="0"/>
          <w:marRight w:val="0"/>
          <w:marTop w:val="0"/>
          <w:marBottom w:val="0"/>
          <w:divBdr>
            <w:top w:val="none" w:sz="0" w:space="0" w:color="auto"/>
            <w:left w:val="none" w:sz="0" w:space="0" w:color="auto"/>
            <w:bottom w:val="none" w:sz="0" w:space="0" w:color="auto"/>
            <w:right w:val="none" w:sz="0" w:space="0" w:color="auto"/>
          </w:divBdr>
        </w:div>
        <w:div w:id="1079862723">
          <w:marLeft w:val="0"/>
          <w:marRight w:val="0"/>
          <w:marTop w:val="0"/>
          <w:marBottom w:val="0"/>
          <w:divBdr>
            <w:top w:val="none" w:sz="0" w:space="0" w:color="auto"/>
            <w:left w:val="none" w:sz="0" w:space="0" w:color="auto"/>
            <w:bottom w:val="none" w:sz="0" w:space="0" w:color="auto"/>
            <w:right w:val="none" w:sz="0" w:space="0" w:color="auto"/>
          </w:divBdr>
          <w:divsChild>
            <w:div w:id="1320033313">
              <w:marLeft w:val="0"/>
              <w:marRight w:val="0"/>
              <w:marTop w:val="0"/>
              <w:marBottom w:val="0"/>
              <w:divBdr>
                <w:top w:val="none" w:sz="0" w:space="0" w:color="auto"/>
                <w:left w:val="none" w:sz="0" w:space="0" w:color="auto"/>
                <w:bottom w:val="none" w:sz="0" w:space="0" w:color="auto"/>
                <w:right w:val="none" w:sz="0" w:space="0" w:color="auto"/>
              </w:divBdr>
            </w:div>
          </w:divsChild>
        </w:div>
        <w:div w:id="104734155">
          <w:marLeft w:val="0"/>
          <w:marRight w:val="0"/>
          <w:marTop w:val="0"/>
          <w:marBottom w:val="0"/>
          <w:divBdr>
            <w:top w:val="none" w:sz="0" w:space="0" w:color="auto"/>
            <w:left w:val="none" w:sz="0" w:space="0" w:color="auto"/>
            <w:bottom w:val="none" w:sz="0" w:space="0" w:color="auto"/>
            <w:right w:val="none" w:sz="0" w:space="0" w:color="auto"/>
          </w:divBdr>
        </w:div>
        <w:div w:id="465586077">
          <w:marLeft w:val="0"/>
          <w:marRight w:val="0"/>
          <w:marTop w:val="0"/>
          <w:marBottom w:val="0"/>
          <w:divBdr>
            <w:top w:val="none" w:sz="0" w:space="0" w:color="auto"/>
            <w:left w:val="none" w:sz="0" w:space="0" w:color="auto"/>
            <w:bottom w:val="none" w:sz="0" w:space="0" w:color="auto"/>
            <w:right w:val="none" w:sz="0" w:space="0" w:color="auto"/>
          </w:divBdr>
          <w:divsChild>
            <w:div w:id="2144543931">
              <w:marLeft w:val="0"/>
              <w:marRight w:val="0"/>
              <w:marTop w:val="0"/>
              <w:marBottom w:val="0"/>
              <w:divBdr>
                <w:top w:val="none" w:sz="0" w:space="0" w:color="auto"/>
                <w:left w:val="none" w:sz="0" w:space="0" w:color="auto"/>
                <w:bottom w:val="none" w:sz="0" w:space="0" w:color="auto"/>
                <w:right w:val="none" w:sz="0" w:space="0" w:color="auto"/>
              </w:divBdr>
            </w:div>
          </w:divsChild>
        </w:div>
        <w:div w:id="1234043530">
          <w:marLeft w:val="0"/>
          <w:marRight w:val="0"/>
          <w:marTop w:val="0"/>
          <w:marBottom w:val="0"/>
          <w:divBdr>
            <w:top w:val="none" w:sz="0" w:space="0" w:color="auto"/>
            <w:left w:val="none" w:sz="0" w:space="0" w:color="auto"/>
            <w:bottom w:val="none" w:sz="0" w:space="0" w:color="auto"/>
            <w:right w:val="none" w:sz="0" w:space="0" w:color="auto"/>
          </w:divBdr>
          <w:divsChild>
            <w:div w:id="2133360637">
              <w:marLeft w:val="0"/>
              <w:marRight w:val="0"/>
              <w:marTop w:val="0"/>
              <w:marBottom w:val="0"/>
              <w:divBdr>
                <w:top w:val="none" w:sz="0" w:space="0" w:color="auto"/>
                <w:left w:val="none" w:sz="0" w:space="0" w:color="auto"/>
                <w:bottom w:val="none" w:sz="0" w:space="0" w:color="auto"/>
                <w:right w:val="none" w:sz="0" w:space="0" w:color="auto"/>
              </w:divBdr>
            </w:div>
          </w:divsChild>
        </w:div>
        <w:div w:id="1778066158">
          <w:marLeft w:val="0"/>
          <w:marRight w:val="0"/>
          <w:marTop w:val="0"/>
          <w:marBottom w:val="0"/>
          <w:divBdr>
            <w:top w:val="none" w:sz="0" w:space="0" w:color="auto"/>
            <w:left w:val="none" w:sz="0" w:space="0" w:color="auto"/>
            <w:bottom w:val="none" w:sz="0" w:space="0" w:color="auto"/>
            <w:right w:val="none" w:sz="0" w:space="0" w:color="auto"/>
          </w:divBdr>
        </w:div>
        <w:div w:id="672803175">
          <w:marLeft w:val="0"/>
          <w:marRight w:val="0"/>
          <w:marTop w:val="0"/>
          <w:marBottom w:val="0"/>
          <w:divBdr>
            <w:top w:val="none" w:sz="0" w:space="0" w:color="auto"/>
            <w:left w:val="none" w:sz="0" w:space="0" w:color="auto"/>
            <w:bottom w:val="none" w:sz="0" w:space="0" w:color="auto"/>
            <w:right w:val="none" w:sz="0" w:space="0" w:color="auto"/>
          </w:divBdr>
        </w:div>
        <w:div w:id="999390037">
          <w:marLeft w:val="0"/>
          <w:marRight w:val="0"/>
          <w:marTop w:val="0"/>
          <w:marBottom w:val="0"/>
          <w:divBdr>
            <w:top w:val="none" w:sz="0" w:space="0" w:color="auto"/>
            <w:left w:val="none" w:sz="0" w:space="0" w:color="auto"/>
            <w:bottom w:val="none" w:sz="0" w:space="0" w:color="auto"/>
            <w:right w:val="none" w:sz="0" w:space="0" w:color="auto"/>
          </w:divBdr>
          <w:divsChild>
            <w:div w:id="1656909530">
              <w:marLeft w:val="0"/>
              <w:marRight w:val="0"/>
              <w:marTop w:val="0"/>
              <w:marBottom w:val="0"/>
              <w:divBdr>
                <w:top w:val="none" w:sz="0" w:space="0" w:color="auto"/>
                <w:left w:val="none" w:sz="0" w:space="0" w:color="auto"/>
                <w:bottom w:val="none" w:sz="0" w:space="0" w:color="auto"/>
                <w:right w:val="none" w:sz="0" w:space="0" w:color="auto"/>
              </w:divBdr>
            </w:div>
          </w:divsChild>
        </w:div>
        <w:div w:id="763115134">
          <w:marLeft w:val="0"/>
          <w:marRight w:val="0"/>
          <w:marTop w:val="0"/>
          <w:marBottom w:val="0"/>
          <w:divBdr>
            <w:top w:val="none" w:sz="0" w:space="0" w:color="auto"/>
            <w:left w:val="none" w:sz="0" w:space="0" w:color="auto"/>
            <w:bottom w:val="none" w:sz="0" w:space="0" w:color="auto"/>
            <w:right w:val="none" w:sz="0" w:space="0" w:color="auto"/>
          </w:divBdr>
          <w:divsChild>
            <w:div w:id="103119181">
              <w:marLeft w:val="0"/>
              <w:marRight w:val="0"/>
              <w:marTop w:val="0"/>
              <w:marBottom w:val="0"/>
              <w:divBdr>
                <w:top w:val="none" w:sz="0" w:space="0" w:color="auto"/>
                <w:left w:val="none" w:sz="0" w:space="0" w:color="auto"/>
                <w:bottom w:val="none" w:sz="0" w:space="0" w:color="auto"/>
                <w:right w:val="none" w:sz="0" w:space="0" w:color="auto"/>
              </w:divBdr>
            </w:div>
          </w:divsChild>
        </w:div>
        <w:div w:id="313291456">
          <w:marLeft w:val="0"/>
          <w:marRight w:val="0"/>
          <w:marTop w:val="0"/>
          <w:marBottom w:val="0"/>
          <w:divBdr>
            <w:top w:val="none" w:sz="0" w:space="0" w:color="auto"/>
            <w:left w:val="none" w:sz="0" w:space="0" w:color="auto"/>
            <w:bottom w:val="none" w:sz="0" w:space="0" w:color="auto"/>
            <w:right w:val="none" w:sz="0" w:space="0" w:color="auto"/>
          </w:divBdr>
        </w:div>
        <w:div w:id="1297030662">
          <w:marLeft w:val="0"/>
          <w:marRight w:val="0"/>
          <w:marTop w:val="0"/>
          <w:marBottom w:val="0"/>
          <w:divBdr>
            <w:top w:val="none" w:sz="0" w:space="0" w:color="auto"/>
            <w:left w:val="none" w:sz="0" w:space="0" w:color="auto"/>
            <w:bottom w:val="none" w:sz="0" w:space="0" w:color="auto"/>
            <w:right w:val="none" w:sz="0" w:space="0" w:color="auto"/>
          </w:divBdr>
        </w:div>
        <w:div w:id="1169173150">
          <w:marLeft w:val="0"/>
          <w:marRight w:val="0"/>
          <w:marTop w:val="0"/>
          <w:marBottom w:val="0"/>
          <w:divBdr>
            <w:top w:val="none" w:sz="0" w:space="0" w:color="auto"/>
            <w:left w:val="none" w:sz="0" w:space="0" w:color="auto"/>
            <w:bottom w:val="none" w:sz="0" w:space="0" w:color="auto"/>
            <w:right w:val="none" w:sz="0" w:space="0" w:color="auto"/>
          </w:divBdr>
          <w:divsChild>
            <w:div w:id="1469323678">
              <w:marLeft w:val="0"/>
              <w:marRight w:val="0"/>
              <w:marTop w:val="0"/>
              <w:marBottom w:val="0"/>
              <w:divBdr>
                <w:top w:val="none" w:sz="0" w:space="0" w:color="auto"/>
                <w:left w:val="none" w:sz="0" w:space="0" w:color="auto"/>
                <w:bottom w:val="none" w:sz="0" w:space="0" w:color="auto"/>
                <w:right w:val="none" w:sz="0" w:space="0" w:color="auto"/>
              </w:divBdr>
            </w:div>
          </w:divsChild>
        </w:div>
        <w:div w:id="2084254922">
          <w:marLeft w:val="0"/>
          <w:marRight w:val="0"/>
          <w:marTop w:val="0"/>
          <w:marBottom w:val="0"/>
          <w:divBdr>
            <w:top w:val="none" w:sz="0" w:space="0" w:color="auto"/>
            <w:left w:val="none" w:sz="0" w:space="0" w:color="auto"/>
            <w:bottom w:val="none" w:sz="0" w:space="0" w:color="auto"/>
            <w:right w:val="none" w:sz="0" w:space="0" w:color="auto"/>
          </w:divBdr>
          <w:divsChild>
            <w:div w:id="1897620173">
              <w:marLeft w:val="0"/>
              <w:marRight w:val="0"/>
              <w:marTop w:val="0"/>
              <w:marBottom w:val="0"/>
              <w:divBdr>
                <w:top w:val="none" w:sz="0" w:space="0" w:color="auto"/>
                <w:left w:val="none" w:sz="0" w:space="0" w:color="auto"/>
                <w:bottom w:val="none" w:sz="0" w:space="0" w:color="auto"/>
                <w:right w:val="none" w:sz="0" w:space="0" w:color="auto"/>
              </w:divBdr>
            </w:div>
          </w:divsChild>
        </w:div>
        <w:div w:id="1178538419">
          <w:marLeft w:val="0"/>
          <w:marRight w:val="0"/>
          <w:marTop w:val="0"/>
          <w:marBottom w:val="0"/>
          <w:divBdr>
            <w:top w:val="none" w:sz="0" w:space="0" w:color="auto"/>
            <w:left w:val="none" w:sz="0" w:space="0" w:color="auto"/>
            <w:bottom w:val="none" w:sz="0" w:space="0" w:color="auto"/>
            <w:right w:val="none" w:sz="0" w:space="0" w:color="auto"/>
          </w:divBdr>
        </w:div>
        <w:div w:id="540364362">
          <w:marLeft w:val="0"/>
          <w:marRight w:val="0"/>
          <w:marTop w:val="0"/>
          <w:marBottom w:val="0"/>
          <w:divBdr>
            <w:top w:val="none" w:sz="0" w:space="0" w:color="auto"/>
            <w:left w:val="none" w:sz="0" w:space="0" w:color="auto"/>
            <w:bottom w:val="none" w:sz="0" w:space="0" w:color="auto"/>
            <w:right w:val="none" w:sz="0" w:space="0" w:color="auto"/>
          </w:divBdr>
          <w:divsChild>
            <w:div w:id="249658921">
              <w:marLeft w:val="0"/>
              <w:marRight w:val="0"/>
              <w:marTop w:val="0"/>
              <w:marBottom w:val="0"/>
              <w:divBdr>
                <w:top w:val="none" w:sz="0" w:space="0" w:color="auto"/>
                <w:left w:val="none" w:sz="0" w:space="0" w:color="auto"/>
                <w:bottom w:val="none" w:sz="0" w:space="0" w:color="auto"/>
                <w:right w:val="none" w:sz="0" w:space="0" w:color="auto"/>
              </w:divBdr>
            </w:div>
          </w:divsChild>
        </w:div>
        <w:div w:id="1831945704">
          <w:marLeft w:val="0"/>
          <w:marRight w:val="0"/>
          <w:marTop w:val="0"/>
          <w:marBottom w:val="0"/>
          <w:divBdr>
            <w:top w:val="none" w:sz="0" w:space="0" w:color="auto"/>
            <w:left w:val="none" w:sz="0" w:space="0" w:color="auto"/>
            <w:bottom w:val="none" w:sz="0" w:space="0" w:color="auto"/>
            <w:right w:val="none" w:sz="0" w:space="0" w:color="auto"/>
          </w:divBdr>
          <w:divsChild>
            <w:div w:id="2098793879">
              <w:marLeft w:val="0"/>
              <w:marRight w:val="0"/>
              <w:marTop w:val="0"/>
              <w:marBottom w:val="0"/>
              <w:divBdr>
                <w:top w:val="none" w:sz="0" w:space="0" w:color="auto"/>
                <w:left w:val="none" w:sz="0" w:space="0" w:color="auto"/>
                <w:bottom w:val="none" w:sz="0" w:space="0" w:color="auto"/>
                <w:right w:val="none" w:sz="0" w:space="0" w:color="auto"/>
              </w:divBdr>
            </w:div>
          </w:divsChild>
        </w:div>
        <w:div w:id="1943567721">
          <w:marLeft w:val="0"/>
          <w:marRight w:val="0"/>
          <w:marTop w:val="0"/>
          <w:marBottom w:val="0"/>
          <w:divBdr>
            <w:top w:val="none" w:sz="0" w:space="0" w:color="auto"/>
            <w:left w:val="none" w:sz="0" w:space="0" w:color="auto"/>
            <w:bottom w:val="none" w:sz="0" w:space="0" w:color="auto"/>
            <w:right w:val="none" w:sz="0" w:space="0" w:color="auto"/>
          </w:divBdr>
        </w:div>
        <w:div w:id="1468550036">
          <w:marLeft w:val="0"/>
          <w:marRight w:val="0"/>
          <w:marTop w:val="0"/>
          <w:marBottom w:val="0"/>
          <w:divBdr>
            <w:top w:val="none" w:sz="0" w:space="0" w:color="auto"/>
            <w:left w:val="none" w:sz="0" w:space="0" w:color="auto"/>
            <w:bottom w:val="none" w:sz="0" w:space="0" w:color="auto"/>
            <w:right w:val="none" w:sz="0" w:space="0" w:color="auto"/>
          </w:divBdr>
          <w:divsChild>
            <w:div w:id="1207987246">
              <w:marLeft w:val="0"/>
              <w:marRight w:val="0"/>
              <w:marTop w:val="0"/>
              <w:marBottom w:val="0"/>
              <w:divBdr>
                <w:top w:val="none" w:sz="0" w:space="0" w:color="auto"/>
                <w:left w:val="none" w:sz="0" w:space="0" w:color="auto"/>
                <w:bottom w:val="none" w:sz="0" w:space="0" w:color="auto"/>
                <w:right w:val="none" w:sz="0" w:space="0" w:color="auto"/>
              </w:divBdr>
            </w:div>
          </w:divsChild>
        </w:div>
        <w:div w:id="79982872">
          <w:marLeft w:val="0"/>
          <w:marRight w:val="0"/>
          <w:marTop w:val="0"/>
          <w:marBottom w:val="0"/>
          <w:divBdr>
            <w:top w:val="none" w:sz="0" w:space="0" w:color="auto"/>
            <w:left w:val="none" w:sz="0" w:space="0" w:color="auto"/>
            <w:bottom w:val="none" w:sz="0" w:space="0" w:color="auto"/>
            <w:right w:val="none" w:sz="0" w:space="0" w:color="auto"/>
          </w:divBdr>
          <w:divsChild>
            <w:div w:id="2145195637">
              <w:marLeft w:val="0"/>
              <w:marRight w:val="0"/>
              <w:marTop w:val="0"/>
              <w:marBottom w:val="0"/>
              <w:divBdr>
                <w:top w:val="none" w:sz="0" w:space="0" w:color="auto"/>
                <w:left w:val="none" w:sz="0" w:space="0" w:color="auto"/>
                <w:bottom w:val="none" w:sz="0" w:space="0" w:color="auto"/>
                <w:right w:val="none" w:sz="0" w:space="0" w:color="auto"/>
              </w:divBdr>
            </w:div>
          </w:divsChild>
        </w:div>
        <w:div w:id="1614701372">
          <w:marLeft w:val="0"/>
          <w:marRight w:val="0"/>
          <w:marTop w:val="0"/>
          <w:marBottom w:val="0"/>
          <w:divBdr>
            <w:top w:val="none" w:sz="0" w:space="0" w:color="auto"/>
            <w:left w:val="none" w:sz="0" w:space="0" w:color="auto"/>
            <w:bottom w:val="none" w:sz="0" w:space="0" w:color="auto"/>
            <w:right w:val="none" w:sz="0" w:space="0" w:color="auto"/>
          </w:divBdr>
        </w:div>
        <w:div w:id="545483582">
          <w:marLeft w:val="0"/>
          <w:marRight w:val="0"/>
          <w:marTop w:val="0"/>
          <w:marBottom w:val="0"/>
          <w:divBdr>
            <w:top w:val="none" w:sz="0" w:space="0" w:color="auto"/>
            <w:left w:val="none" w:sz="0" w:space="0" w:color="auto"/>
            <w:bottom w:val="none" w:sz="0" w:space="0" w:color="auto"/>
            <w:right w:val="none" w:sz="0" w:space="0" w:color="auto"/>
          </w:divBdr>
        </w:div>
        <w:div w:id="1462528773">
          <w:marLeft w:val="0"/>
          <w:marRight w:val="0"/>
          <w:marTop w:val="0"/>
          <w:marBottom w:val="0"/>
          <w:divBdr>
            <w:top w:val="none" w:sz="0" w:space="0" w:color="auto"/>
            <w:left w:val="none" w:sz="0" w:space="0" w:color="auto"/>
            <w:bottom w:val="none" w:sz="0" w:space="0" w:color="auto"/>
            <w:right w:val="none" w:sz="0" w:space="0" w:color="auto"/>
          </w:divBdr>
        </w:div>
        <w:div w:id="1567642516">
          <w:marLeft w:val="0"/>
          <w:marRight w:val="0"/>
          <w:marTop w:val="0"/>
          <w:marBottom w:val="0"/>
          <w:divBdr>
            <w:top w:val="none" w:sz="0" w:space="0" w:color="auto"/>
            <w:left w:val="none" w:sz="0" w:space="0" w:color="auto"/>
            <w:bottom w:val="none" w:sz="0" w:space="0" w:color="auto"/>
            <w:right w:val="none" w:sz="0" w:space="0" w:color="auto"/>
          </w:divBdr>
          <w:divsChild>
            <w:div w:id="1112476742">
              <w:marLeft w:val="0"/>
              <w:marRight w:val="0"/>
              <w:marTop w:val="0"/>
              <w:marBottom w:val="0"/>
              <w:divBdr>
                <w:top w:val="none" w:sz="0" w:space="0" w:color="auto"/>
                <w:left w:val="none" w:sz="0" w:space="0" w:color="auto"/>
                <w:bottom w:val="none" w:sz="0" w:space="0" w:color="auto"/>
                <w:right w:val="none" w:sz="0" w:space="0" w:color="auto"/>
              </w:divBdr>
            </w:div>
          </w:divsChild>
        </w:div>
        <w:div w:id="1750617274">
          <w:marLeft w:val="0"/>
          <w:marRight w:val="0"/>
          <w:marTop w:val="0"/>
          <w:marBottom w:val="0"/>
          <w:divBdr>
            <w:top w:val="none" w:sz="0" w:space="0" w:color="auto"/>
            <w:left w:val="none" w:sz="0" w:space="0" w:color="auto"/>
            <w:bottom w:val="none" w:sz="0" w:space="0" w:color="auto"/>
            <w:right w:val="none" w:sz="0" w:space="0" w:color="auto"/>
          </w:divBdr>
          <w:divsChild>
            <w:div w:id="1963923243">
              <w:marLeft w:val="0"/>
              <w:marRight w:val="0"/>
              <w:marTop w:val="0"/>
              <w:marBottom w:val="0"/>
              <w:divBdr>
                <w:top w:val="none" w:sz="0" w:space="0" w:color="auto"/>
                <w:left w:val="none" w:sz="0" w:space="0" w:color="auto"/>
                <w:bottom w:val="none" w:sz="0" w:space="0" w:color="auto"/>
                <w:right w:val="none" w:sz="0" w:space="0" w:color="auto"/>
              </w:divBdr>
            </w:div>
          </w:divsChild>
        </w:div>
        <w:div w:id="473064995">
          <w:marLeft w:val="0"/>
          <w:marRight w:val="0"/>
          <w:marTop w:val="0"/>
          <w:marBottom w:val="0"/>
          <w:divBdr>
            <w:top w:val="none" w:sz="0" w:space="0" w:color="auto"/>
            <w:left w:val="none" w:sz="0" w:space="0" w:color="auto"/>
            <w:bottom w:val="none" w:sz="0" w:space="0" w:color="auto"/>
            <w:right w:val="none" w:sz="0" w:space="0" w:color="auto"/>
          </w:divBdr>
        </w:div>
        <w:div w:id="1667709655">
          <w:marLeft w:val="0"/>
          <w:marRight w:val="0"/>
          <w:marTop w:val="0"/>
          <w:marBottom w:val="0"/>
          <w:divBdr>
            <w:top w:val="none" w:sz="0" w:space="0" w:color="auto"/>
            <w:left w:val="none" w:sz="0" w:space="0" w:color="auto"/>
            <w:bottom w:val="none" w:sz="0" w:space="0" w:color="auto"/>
            <w:right w:val="none" w:sz="0" w:space="0" w:color="auto"/>
          </w:divBdr>
        </w:div>
        <w:div w:id="682366728">
          <w:marLeft w:val="0"/>
          <w:marRight w:val="0"/>
          <w:marTop w:val="0"/>
          <w:marBottom w:val="0"/>
          <w:divBdr>
            <w:top w:val="none" w:sz="0" w:space="0" w:color="auto"/>
            <w:left w:val="none" w:sz="0" w:space="0" w:color="auto"/>
            <w:bottom w:val="none" w:sz="0" w:space="0" w:color="auto"/>
            <w:right w:val="none" w:sz="0" w:space="0" w:color="auto"/>
          </w:divBdr>
          <w:divsChild>
            <w:div w:id="1355034408">
              <w:marLeft w:val="0"/>
              <w:marRight w:val="0"/>
              <w:marTop w:val="0"/>
              <w:marBottom w:val="0"/>
              <w:divBdr>
                <w:top w:val="none" w:sz="0" w:space="0" w:color="auto"/>
                <w:left w:val="none" w:sz="0" w:space="0" w:color="auto"/>
                <w:bottom w:val="none" w:sz="0" w:space="0" w:color="auto"/>
                <w:right w:val="none" w:sz="0" w:space="0" w:color="auto"/>
              </w:divBdr>
            </w:div>
          </w:divsChild>
        </w:div>
        <w:div w:id="228466727">
          <w:marLeft w:val="0"/>
          <w:marRight w:val="0"/>
          <w:marTop w:val="0"/>
          <w:marBottom w:val="0"/>
          <w:divBdr>
            <w:top w:val="none" w:sz="0" w:space="0" w:color="auto"/>
            <w:left w:val="none" w:sz="0" w:space="0" w:color="auto"/>
            <w:bottom w:val="none" w:sz="0" w:space="0" w:color="auto"/>
            <w:right w:val="none" w:sz="0" w:space="0" w:color="auto"/>
          </w:divBdr>
        </w:div>
        <w:div w:id="692616060">
          <w:marLeft w:val="0"/>
          <w:marRight w:val="0"/>
          <w:marTop w:val="0"/>
          <w:marBottom w:val="0"/>
          <w:divBdr>
            <w:top w:val="none" w:sz="0" w:space="0" w:color="auto"/>
            <w:left w:val="none" w:sz="0" w:space="0" w:color="auto"/>
            <w:bottom w:val="none" w:sz="0" w:space="0" w:color="auto"/>
            <w:right w:val="none" w:sz="0" w:space="0" w:color="auto"/>
          </w:divBdr>
          <w:divsChild>
            <w:div w:id="465776037">
              <w:marLeft w:val="0"/>
              <w:marRight w:val="0"/>
              <w:marTop w:val="0"/>
              <w:marBottom w:val="0"/>
              <w:divBdr>
                <w:top w:val="none" w:sz="0" w:space="0" w:color="auto"/>
                <w:left w:val="none" w:sz="0" w:space="0" w:color="auto"/>
                <w:bottom w:val="none" w:sz="0" w:space="0" w:color="auto"/>
                <w:right w:val="none" w:sz="0" w:space="0" w:color="auto"/>
              </w:divBdr>
            </w:div>
          </w:divsChild>
        </w:div>
        <w:div w:id="1721636959">
          <w:marLeft w:val="0"/>
          <w:marRight w:val="0"/>
          <w:marTop w:val="0"/>
          <w:marBottom w:val="0"/>
          <w:divBdr>
            <w:top w:val="none" w:sz="0" w:space="0" w:color="auto"/>
            <w:left w:val="none" w:sz="0" w:space="0" w:color="auto"/>
            <w:bottom w:val="none" w:sz="0" w:space="0" w:color="auto"/>
            <w:right w:val="none" w:sz="0" w:space="0" w:color="auto"/>
          </w:divBdr>
        </w:div>
        <w:div w:id="546184715">
          <w:marLeft w:val="0"/>
          <w:marRight w:val="0"/>
          <w:marTop w:val="0"/>
          <w:marBottom w:val="0"/>
          <w:divBdr>
            <w:top w:val="none" w:sz="0" w:space="0" w:color="auto"/>
            <w:left w:val="none" w:sz="0" w:space="0" w:color="auto"/>
            <w:bottom w:val="none" w:sz="0" w:space="0" w:color="auto"/>
            <w:right w:val="none" w:sz="0" w:space="0" w:color="auto"/>
          </w:divBdr>
          <w:divsChild>
            <w:div w:id="329455328">
              <w:marLeft w:val="0"/>
              <w:marRight w:val="0"/>
              <w:marTop w:val="0"/>
              <w:marBottom w:val="0"/>
              <w:divBdr>
                <w:top w:val="none" w:sz="0" w:space="0" w:color="auto"/>
                <w:left w:val="none" w:sz="0" w:space="0" w:color="auto"/>
                <w:bottom w:val="none" w:sz="0" w:space="0" w:color="auto"/>
                <w:right w:val="none" w:sz="0" w:space="0" w:color="auto"/>
              </w:divBdr>
            </w:div>
          </w:divsChild>
        </w:div>
        <w:div w:id="1857234428">
          <w:marLeft w:val="0"/>
          <w:marRight w:val="0"/>
          <w:marTop w:val="0"/>
          <w:marBottom w:val="0"/>
          <w:divBdr>
            <w:top w:val="none" w:sz="0" w:space="0" w:color="auto"/>
            <w:left w:val="none" w:sz="0" w:space="0" w:color="auto"/>
            <w:bottom w:val="none" w:sz="0" w:space="0" w:color="auto"/>
            <w:right w:val="none" w:sz="0" w:space="0" w:color="auto"/>
          </w:divBdr>
          <w:divsChild>
            <w:div w:id="555354342">
              <w:marLeft w:val="0"/>
              <w:marRight w:val="0"/>
              <w:marTop w:val="0"/>
              <w:marBottom w:val="0"/>
              <w:divBdr>
                <w:top w:val="none" w:sz="0" w:space="0" w:color="auto"/>
                <w:left w:val="none" w:sz="0" w:space="0" w:color="auto"/>
                <w:bottom w:val="none" w:sz="0" w:space="0" w:color="auto"/>
                <w:right w:val="none" w:sz="0" w:space="0" w:color="auto"/>
              </w:divBdr>
            </w:div>
          </w:divsChild>
        </w:div>
        <w:div w:id="1242987909">
          <w:marLeft w:val="0"/>
          <w:marRight w:val="0"/>
          <w:marTop w:val="0"/>
          <w:marBottom w:val="0"/>
          <w:divBdr>
            <w:top w:val="none" w:sz="0" w:space="0" w:color="auto"/>
            <w:left w:val="none" w:sz="0" w:space="0" w:color="auto"/>
            <w:bottom w:val="none" w:sz="0" w:space="0" w:color="auto"/>
            <w:right w:val="none" w:sz="0" w:space="0" w:color="auto"/>
          </w:divBdr>
        </w:div>
        <w:div w:id="430400344">
          <w:marLeft w:val="0"/>
          <w:marRight w:val="0"/>
          <w:marTop w:val="0"/>
          <w:marBottom w:val="0"/>
          <w:divBdr>
            <w:top w:val="none" w:sz="0" w:space="0" w:color="auto"/>
            <w:left w:val="none" w:sz="0" w:space="0" w:color="auto"/>
            <w:bottom w:val="none" w:sz="0" w:space="0" w:color="auto"/>
            <w:right w:val="none" w:sz="0" w:space="0" w:color="auto"/>
          </w:divBdr>
          <w:divsChild>
            <w:div w:id="177542673">
              <w:marLeft w:val="0"/>
              <w:marRight w:val="0"/>
              <w:marTop w:val="0"/>
              <w:marBottom w:val="0"/>
              <w:divBdr>
                <w:top w:val="none" w:sz="0" w:space="0" w:color="auto"/>
                <w:left w:val="none" w:sz="0" w:space="0" w:color="auto"/>
                <w:bottom w:val="none" w:sz="0" w:space="0" w:color="auto"/>
                <w:right w:val="none" w:sz="0" w:space="0" w:color="auto"/>
              </w:divBdr>
            </w:div>
          </w:divsChild>
        </w:div>
        <w:div w:id="264314396">
          <w:marLeft w:val="0"/>
          <w:marRight w:val="0"/>
          <w:marTop w:val="0"/>
          <w:marBottom w:val="0"/>
          <w:divBdr>
            <w:top w:val="none" w:sz="0" w:space="0" w:color="auto"/>
            <w:left w:val="none" w:sz="0" w:space="0" w:color="auto"/>
            <w:bottom w:val="none" w:sz="0" w:space="0" w:color="auto"/>
            <w:right w:val="none" w:sz="0" w:space="0" w:color="auto"/>
          </w:divBdr>
          <w:divsChild>
            <w:div w:id="149645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057419">
      <w:bodyDiv w:val="1"/>
      <w:marLeft w:val="0"/>
      <w:marRight w:val="0"/>
      <w:marTop w:val="0"/>
      <w:marBottom w:val="0"/>
      <w:divBdr>
        <w:top w:val="none" w:sz="0" w:space="0" w:color="auto"/>
        <w:left w:val="none" w:sz="0" w:space="0" w:color="auto"/>
        <w:bottom w:val="none" w:sz="0" w:space="0" w:color="auto"/>
        <w:right w:val="none" w:sz="0" w:space="0" w:color="auto"/>
      </w:divBdr>
    </w:div>
    <w:div w:id="1049038757">
      <w:bodyDiv w:val="1"/>
      <w:marLeft w:val="0"/>
      <w:marRight w:val="0"/>
      <w:marTop w:val="0"/>
      <w:marBottom w:val="0"/>
      <w:divBdr>
        <w:top w:val="none" w:sz="0" w:space="0" w:color="auto"/>
        <w:left w:val="none" w:sz="0" w:space="0" w:color="auto"/>
        <w:bottom w:val="none" w:sz="0" w:space="0" w:color="auto"/>
        <w:right w:val="none" w:sz="0" w:space="0" w:color="auto"/>
      </w:divBdr>
      <w:divsChild>
        <w:div w:id="1456367124">
          <w:marLeft w:val="0"/>
          <w:marRight w:val="0"/>
          <w:marTop w:val="0"/>
          <w:marBottom w:val="0"/>
          <w:divBdr>
            <w:top w:val="none" w:sz="0" w:space="0" w:color="auto"/>
            <w:left w:val="none" w:sz="0" w:space="0" w:color="auto"/>
            <w:bottom w:val="none" w:sz="0" w:space="0" w:color="auto"/>
            <w:right w:val="none" w:sz="0" w:space="0" w:color="auto"/>
          </w:divBdr>
        </w:div>
      </w:divsChild>
    </w:div>
    <w:div w:id="1388145922">
      <w:bodyDiv w:val="1"/>
      <w:marLeft w:val="0"/>
      <w:marRight w:val="0"/>
      <w:marTop w:val="0"/>
      <w:marBottom w:val="0"/>
      <w:divBdr>
        <w:top w:val="none" w:sz="0" w:space="0" w:color="auto"/>
        <w:left w:val="none" w:sz="0" w:space="0" w:color="auto"/>
        <w:bottom w:val="none" w:sz="0" w:space="0" w:color="auto"/>
        <w:right w:val="none" w:sz="0" w:space="0" w:color="auto"/>
      </w:divBdr>
    </w:div>
    <w:div w:id="1434863119">
      <w:bodyDiv w:val="1"/>
      <w:marLeft w:val="0"/>
      <w:marRight w:val="0"/>
      <w:marTop w:val="0"/>
      <w:marBottom w:val="0"/>
      <w:divBdr>
        <w:top w:val="none" w:sz="0" w:space="0" w:color="auto"/>
        <w:left w:val="none" w:sz="0" w:space="0" w:color="auto"/>
        <w:bottom w:val="none" w:sz="0" w:space="0" w:color="auto"/>
        <w:right w:val="none" w:sz="0" w:space="0" w:color="auto"/>
      </w:divBdr>
    </w:div>
    <w:div w:id="1758284942">
      <w:bodyDiv w:val="1"/>
      <w:marLeft w:val="0"/>
      <w:marRight w:val="0"/>
      <w:marTop w:val="0"/>
      <w:marBottom w:val="0"/>
      <w:divBdr>
        <w:top w:val="none" w:sz="0" w:space="0" w:color="auto"/>
        <w:left w:val="none" w:sz="0" w:space="0" w:color="auto"/>
        <w:bottom w:val="none" w:sz="0" w:space="0" w:color="auto"/>
        <w:right w:val="none" w:sz="0" w:space="0" w:color="auto"/>
      </w:divBdr>
    </w:div>
    <w:div w:id="1803228881">
      <w:bodyDiv w:val="1"/>
      <w:marLeft w:val="0"/>
      <w:marRight w:val="0"/>
      <w:marTop w:val="0"/>
      <w:marBottom w:val="0"/>
      <w:divBdr>
        <w:top w:val="none" w:sz="0" w:space="0" w:color="auto"/>
        <w:left w:val="none" w:sz="0" w:space="0" w:color="auto"/>
        <w:bottom w:val="none" w:sz="0" w:space="0" w:color="auto"/>
        <w:right w:val="none" w:sz="0" w:space="0" w:color="auto"/>
      </w:divBdr>
    </w:div>
    <w:div w:id="18980084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6452AF9A0B45171754D5E57630826ADC5218D1D52AA1D6E06FB1B79D10D5AB5B7448EB91F0C1484iCB2O" TargetMode="External"/><Relationship Id="rId18" Type="http://schemas.openxmlformats.org/officeDocument/2006/relationships/hyperlink" Target="consultantplus://offline/ref=E6452AF9A0B45171754D5E57630826ADC5218D1D52A81D6E06FB1B79D1i0BDO" TargetMode="External"/><Relationship Id="rId26" Type="http://schemas.openxmlformats.org/officeDocument/2006/relationships/hyperlink" Target="http://budget.1jur.ru/" TargetMode="External"/><Relationship Id="rId39" Type="http://schemas.openxmlformats.org/officeDocument/2006/relationships/hyperlink" Target="http://www.consultant.ru/document/Cons_doc_LAW_302971/a2588b2a1374c05e0939bb4df8e54fc0dfd6e000/" TargetMode="External"/><Relationship Id="rId21" Type="http://schemas.openxmlformats.org/officeDocument/2006/relationships/hyperlink" Target="consultantplus://offline/ref=6CF3E1A1E9E82B3CBAD48A2150798E7DAF400D9F4A0E5FE881522E6E61F68493CE49C75A4666A4355Ap3P" TargetMode="External"/><Relationship Id="rId34" Type="http://schemas.openxmlformats.org/officeDocument/2006/relationships/hyperlink" Target="consultantplus://offline/ref=31519E953DAB4FD1816CDFD51198319B7A8ECD6F9550ACC10664843CEAF40CF09E91A2D6D2776552dAOEH" TargetMode="External"/><Relationship Id="rId42" Type="http://schemas.openxmlformats.org/officeDocument/2006/relationships/hyperlink" Target="http://www.consultant.ru/document/Cons_doc_LAW_302971/a2588b2a1374c05e0939bb4df8e54fc0dfd6e000/" TargetMode="External"/><Relationship Id="rId47" Type="http://schemas.openxmlformats.org/officeDocument/2006/relationships/hyperlink" Target="http://www.consultant.ru/document/cons_doc_LAW_302971/a2588b2a1374c05e0939bb4df8e54fc0dfd6e000/" TargetMode="External"/><Relationship Id="rId50" Type="http://schemas.openxmlformats.org/officeDocument/2006/relationships/hyperlink" Target="http://www.consultant.ru/document/cons_doc_LAW_304549/5f4dfdafc2f6f8be79b768e70ef7fcf3afc02631/" TargetMode="External"/><Relationship Id="rId55" Type="http://schemas.openxmlformats.org/officeDocument/2006/relationships/hyperlink" Target="http://www.consultant.ru/document/cons_doc_LAW_302971/a2588b2a1374c05e0939bb4df8e54fc0dfd6e00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6452AF9A0B45171754D5E57630826ADC5218D1D52AA1D6E06FB1B79D1i0BDO" TargetMode="External"/><Relationship Id="rId20" Type="http://schemas.openxmlformats.org/officeDocument/2006/relationships/hyperlink" Target="consultantplus://offline/ref=2E6E6815537828B39BFA5747DDB08D94ED66DE94C546FE075F70E23A196DDBFC32C770C9L9bBP" TargetMode="External"/><Relationship Id="rId29" Type="http://schemas.openxmlformats.org/officeDocument/2006/relationships/hyperlink" Target="http://www.consultant.ru/document/cons_doc_LAW_289468/585cf44cd76d6cfd2491e5713fd663e8e56a3831/" TargetMode="External"/><Relationship Id="rId41" Type="http://schemas.openxmlformats.org/officeDocument/2006/relationships/hyperlink" Target="http://www.consultant.ru/document/Cons_doc_LAW_302971/a2588b2a1374c05e0939bb4df8e54fc0dfd6e000/" TargetMode="External"/><Relationship Id="rId54" Type="http://schemas.openxmlformats.org/officeDocument/2006/relationships/hyperlink" Target="http://www.consultant.ru/document/cons_doc_LAW_302971/a2588b2a1374c05e0939bb4df8e54fc0dfd6e000/" TargetMode="External"/><Relationship Id="rId62" Type="http://schemas.openxmlformats.org/officeDocument/2006/relationships/hyperlink" Target="http://www.consultant.ru/document/cons_doc_LAW_283578/8bf514cf02b2bc03abb361625d55d47a4a5343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rm@r54.nalog.ru" TargetMode="External"/><Relationship Id="rId24" Type="http://schemas.openxmlformats.org/officeDocument/2006/relationships/hyperlink" Target="consultantplus://offline/ref=18BCCD2EB540BD4976DB0BA2B843A0ACC041576FC7D29610F1D3261584e5U5L" TargetMode="External"/><Relationship Id="rId32" Type="http://schemas.openxmlformats.org/officeDocument/2006/relationships/hyperlink" Target="http://budget.1jur.ru/" TargetMode="External"/><Relationship Id="rId37" Type="http://schemas.openxmlformats.org/officeDocument/2006/relationships/hyperlink" Target="http://www.consultant.ru/document/Cons_doc_LAW_302971/330a220d4fee09ee290fc31fd9fbf1c1b7467a53/" TargetMode="External"/><Relationship Id="rId40" Type="http://schemas.openxmlformats.org/officeDocument/2006/relationships/hyperlink" Target="http://www.consultant.ru/document/Cons_doc_LAW_302971/a2588b2a1374c05e0939bb4df8e54fc0dfd6e000/" TargetMode="External"/><Relationship Id="rId45" Type="http://schemas.openxmlformats.org/officeDocument/2006/relationships/hyperlink" Target="http://www.consultant.ru/document/cons_doc_LAW_302971/a2588b2a1374c05e0939bb4df8e54fc0dfd6e000/" TargetMode="External"/><Relationship Id="rId53" Type="http://schemas.openxmlformats.org/officeDocument/2006/relationships/hyperlink" Target="http://www.consultant.ru/document/cons_doc_LAW_302971/a2588b2a1374c05e0939bb4df8e54fc0dfd6e000/" TargetMode="External"/><Relationship Id="rId58" Type="http://schemas.openxmlformats.org/officeDocument/2006/relationships/hyperlink" Target="http://www.consultant.ru/document/cons_doc_LAW_302971/521091c3cb2ba736a2587fafb3365e53d9e27af5/" TargetMode="External"/><Relationship Id="rId5" Type="http://schemas.openxmlformats.org/officeDocument/2006/relationships/webSettings" Target="webSettings.xml"/><Relationship Id="rId15" Type="http://schemas.openxmlformats.org/officeDocument/2006/relationships/hyperlink" Target="consultantplus://offline/ref=E6452AF9A0B45171754D5E57630826ADC5218D1D52A81D6E06FB1B79D10D5AB5B7448EB91F0C1080iCB8O" TargetMode="External"/><Relationship Id="rId23" Type="http://schemas.openxmlformats.org/officeDocument/2006/relationships/hyperlink" Target="consultantplus://offline/ref=C7DFD279750C1D9E409728D84BD988C4219E4DBE46CFAF7EDCFDEE4A05CB3A0BCF4A8900B52D0ECDPBy3P" TargetMode="External"/><Relationship Id="rId28" Type="http://schemas.openxmlformats.org/officeDocument/2006/relationships/hyperlink" Target="http://budget.1jur.ru/" TargetMode="External"/><Relationship Id="rId36" Type="http://schemas.openxmlformats.org/officeDocument/2006/relationships/hyperlink" Target="consultantplus://offline/ref=5666E1F469F152F0EE7DB9CBFF001B76A85F340424BD66D6D820B2ADEEA0D40E8C8B9A675F0A8DF7d4t4I" TargetMode="External"/><Relationship Id="rId49" Type="http://schemas.openxmlformats.org/officeDocument/2006/relationships/hyperlink" Target="http://www.consultant.ru/document/cons_doc_LAW_302971/9633d7a108baeb43878f9791ad71e515e4d82b7d/" TargetMode="External"/><Relationship Id="rId57" Type="http://schemas.openxmlformats.org/officeDocument/2006/relationships/hyperlink" Target="http://www.consultant.ru/document/cons_doc_LAW_302971/521091c3cb2ba736a2587fafb3365e53d9e27af5/" TargetMode="External"/><Relationship Id="rId61" Type="http://schemas.openxmlformats.org/officeDocument/2006/relationships/hyperlink" Target="http://www.consultant.ru/document/cons_doc_LAW_302971/521091c3cb2ba736a2587fafb3365e53d9e27af5/" TargetMode="External"/><Relationship Id="rId10" Type="http://schemas.openxmlformats.org/officeDocument/2006/relationships/hyperlink" Target="http://www.to54.rosreestr.ru/" TargetMode="External"/><Relationship Id="rId19" Type="http://schemas.openxmlformats.org/officeDocument/2006/relationships/hyperlink" Target="consultantplus://offline/ref=2E6E6815537828B39BFA5747DDB08D94ED66DE94C546FE075F70E23A196DDBFC32C770C99B65B9C1LAb8P" TargetMode="External"/><Relationship Id="rId31" Type="http://schemas.openxmlformats.org/officeDocument/2006/relationships/hyperlink" Target="http://budget.1jur.ru/" TargetMode="External"/><Relationship Id="rId44" Type="http://schemas.openxmlformats.org/officeDocument/2006/relationships/hyperlink" Target="http://www.consultant.ru/document/Cons_doc_LAW_302971/a2588b2a1374c05e0939bb4df8e54fc0dfd6e000/" TargetMode="External"/><Relationship Id="rId52" Type="http://schemas.openxmlformats.org/officeDocument/2006/relationships/hyperlink" Target="http://www.consultant.ru/document/cons_doc_LAW_302971/a2588b2a1374c05e0939bb4df8e54fc0dfd6e000/" TargetMode="External"/><Relationship Id="rId60" Type="http://schemas.openxmlformats.org/officeDocument/2006/relationships/hyperlink" Target="http://www.consultant.ru/document/cons_doc_LAW_302971/521091c3cb2ba736a2587fafb3365e53d9e27af5/" TargetMode="External"/><Relationship Id="rId4" Type="http://schemas.openxmlformats.org/officeDocument/2006/relationships/settings" Target="settings.xml"/><Relationship Id="rId9" Type="http://schemas.openxmlformats.org/officeDocument/2006/relationships/hyperlink" Target="http://www.r54.nalog.ru/" TargetMode="External"/><Relationship Id="rId14" Type="http://schemas.openxmlformats.org/officeDocument/2006/relationships/hyperlink" Target="consultantplus://offline/ref=E6452AF9A0B45171754D5E57630826ADC5218D1D52A81D6E06FB1B79D10D5AB5B7448EB91F0C1080iCB8O" TargetMode="External"/><Relationship Id="rId22" Type="http://schemas.openxmlformats.org/officeDocument/2006/relationships/hyperlink" Target="consultantplus://offline/ref=4EB27D09B6974E466B11D93CA171F8AE6F53BFF78D9A38F84E1F6D131FF7096C535692A153666CDFE3u7P" TargetMode="External"/><Relationship Id="rId27" Type="http://schemas.openxmlformats.org/officeDocument/2006/relationships/hyperlink" Target="http://www.consultant.ru/document/cons_doc_LAW_289468/a593eaab768d34bf2d7419322eac79481e73cf03/" TargetMode="External"/><Relationship Id="rId30" Type="http://schemas.openxmlformats.org/officeDocument/2006/relationships/hyperlink" Target="http://budget.1jur.ru/" TargetMode="External"/><Relationship Id="rId35" Type="http://schemas.openxmlformats.org/officeDocument/2006/relationships/hyperlink" Target="consultantplus://offline/ref=5666E1F469F152F0EE7DB9CBFF001B76A85F340424BD66D6D820B2ADEEA0D40E8C8B9A675F0A8DFDd4tBI" TargetMode="External"/><Relationship Id="rId43" Type="http://schemas.openxmlformats.org/officeDocument/2006/relationships/hyperlink" Target="http://www.consultant.ru/document/Cons_doc_LAW_302971/a593eaab768d34bf2d7419322eac79481e73cf03/" TargetMode="External"/><Relationship Id="rId48" Type="http://schemas.openxmlformats.org/officeDocument/2006/relationships/hyperlink" Target="http://www.consultant.ru/document/cons_doc_LAW_302971/a2588b2a1374c05e0939bb4df8e54fc0dfd6e000/" TargetMode="External"/><Relationship Id="rId56" Type="http://schemas.openxmlformats.org/officeDocument/2006/relationships/hyperlink" Target="http://www.consultant.ru/document/cons_doc_LAW_302971/a2588b2a1374c05e0939bb4df8e54fc0dfd6e000/" TargetMode="External"/><Relationship Id="rId64" Type="http://schemas.openxmlformats.org/officeDocument/2006/relationships/theme" Target="theme/theme1.xml"/><Relationship Id="rId8" Type="http://schemas.openxmlformats.org/officeDocument/2006/relationships/hyperlink" Target="consultantplus://offline/ref=97F879CFB58D311C7B65CA2DE721C29FFEBA001B18AC1297662C9ED423u9N" TargetMode="External"/><Relationship Id="rId51" Type="http://schemas.openxmlformats.org/officeDocument/2006/relationships/hyperlink" Target="http://www.consultant.ru/document/cons_doc_LAW_291280/4fd2ccf6a182a2b787ee4617151ecac811a23b50/" TargetMode="External"/><Relationship Id="rId3" Type="http://schemas.openxmlformats.org/officeDocument/2006/relationships/styles" Target="styles.xml"/><Relationship Id="rId12" Type="http://schemas.openxmlformats.org/officeDocument/2006/relationships/hyperlink" Target="mailto:54_upr@rosregistr.ru" TargetMode="External"/><Relationship Id="rId17" Type="http://schemas.openxmlformats.org/officeDocument/2006/relationships/hyperlink" Target="consultantplus://offline/ref=E6452AF9A0B45171754D5E57630826ADC5218E1D59AF1D6E06FB1B79D10D5AB5B7448EB91F0C138EiCBDO" TargetMode="External"/><Relationship Id="rId25" Type="http://schemas.openxmlformats.org/officeDocument/2006/relationships/hyperlink" Target="http://www.consultant.ru/document/cons_doc_LAW_289468/d44bdb356e6a691d0c72fef05ed16f68af0af9eb/" TargetMode="External"/><Relationship Id="rId33" Type="http://schemas.openxmlformats.org/officeDocument/2006/relationships/hyperlink" Target="consultantplus://offline/ref=31519E953DAB4FD1816CDFD51198319B7A8ECD6F9550ACC10664843CEAF40CF09E91A2D6D2776553dAO7H" TargetMode="External"/><Relationship Id="rId38" Type="http://schemas.openxmlformats.org/officeDocument/2006/relationships/hyperlink" Target="http://www.consultant.ru/document/Cons_doc_LAW_302971/a2588b2a1374c05e0939bb4df8e54fc0dfd6e000/" TargetMode="External"/><Relationship Id="rId46" Type="http://schemas.openxmlformats.org/officeDocument/2006/relationships/hyperlink" Target="http://www.consultant.ru/document/cons_doc_LAW_302971/a2588b2a1374c05e0939bb4df8e54fc0dfd6e000/" TargetMode="External"/><Relationship Id="rId59" Type="http://schemas.openxmlformats.org/officeDocument/2006/relationships/hyperlink" Target="http://www.consultant.ru/document/cons_doc_LAW_302971/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3003F-A2B5-4363-B461-105BAC1B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10593</Words>
  <Characters>60381</Characters>
  <Application>Microsoft Office Word</Application>
  <DocSecurity>0</DocSecurity>
  <Lines>503</Lines>
  <Paragraphs>141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Grizli777</Company>
  <LinksUpToDate>false</LinksUpToDate>
  <CharactersWithSpaces>70833</CharactersWithSpaces>
  <SharedDoc>false</SharedDoc>
  <HLinks>
    <vt:vector size="270" baseType="variant">
      <vt:variant>
        <vt:i4>2359403</vt:i4>
      </vt:variant>
      <vt:variant>
        <vt:i4>132</vt:i4>
      </vt:variant>
      <vt:variant>
        <vt:i4>0</vt:i4>
      </vt:variant>
      <vt:variant>
        <vt:i4>5</vt:i4>
      </vt:variant>
      <vt:variant>
        <vt:lpwstr>consultantplus://offline/ref=F0C99DC158CFECBE23FD23266CCA16BFCD381ACE081CCC516142386E3FB5085D164BA88B87DEBF91NFbCM</vt:lpwstr>
      </vt:variant>
      <vt:variant>
        <vt:lpwstr/>
      </vt:variant>
      <vt:variant>
        <vt:i4>3342384</vt:i4>
      </vt:variant>
      <vt:variant>
        <vt:i4>129</vt:i4>
      </vt:variant>
      <vt:variant>
        <vt:i4>0</vt:i4>
      </vt:variant>
      <vt:variant>
        <vt:i4>5</vt:i4>
      </vt:variant>
      <vt:variant>
        <vt:lpwstr>consultantplus://offline/ref=C42DF66F9E4A80014D26A72AAF439851E3417E5FF800CDBE273D9FC6A0408D4A8500A6F5o0T4M</vt:lpwstr>
      </vt:variant>
      <vt:variant>
        <vt:lpwstr/>
      </vt:variant>
      <vt:variant>
        <vt:i4>3145788</vt:i4>
      </vt:variant>
      <vt:variant>
        <vt:i4>126</vt:i4>
      </vt:variant>
      <vt:variant>
        <vt:i4>0</vt:i4>
      </vt:variant>
      <vt:variant>
        <vt:i4>5</vt:i4>
      </vt:variant>
      <vt:variant>
        <vt:lpwstr>consultantplus://offline/ref=C42DF66F9E4A80014D26A72AAF439851E3417E5FF800CDBE273D9FC6A0408D4A8500A6F504D4F913o3T1M</vt:lpwstr>
      </vt:variant>
      <vt:variant>
        <vt:lpwstr/>
      </vt:variant>
      <vt:variant>
        <vt:i4>6488112</vt:i4>
      </vt:variant>
      <vt:variant>
        <vt:i4>123</vt:i4>
      </vt:variant>
      <vt:variant>
        <vt:i4>0</vt:i4>
      </vt:variant>
      <vt:variant>
        <vt:i4>5</vt:i4>
      </vt:variant>
      <vt:variant>
        <vt:lpwstr/>
      </vt:variant>
      <vt:variant>
        <vt:lpwstr>Par527</vt:lpwstr>
      </vt:variant>
      <vt:variant>
        <vt:i4>6488112</vt:i4>
      </vt:variant>
      <vt:variant>
        <vt:i4>120</vt:i4>
      </vt:variant>
      <vt:variant>
        <vt:i4>0</vt:i4>
      </vt:variant>
      <vt:variant>
        <vt:i4>5</vt:i4>
      </vt:variant>
      <vt:variant>
        <vt:lpwstr/>
      </vt:variant>
      <vt:variant>
        <vt:lpwstr>Par527</vt:lpwstr>
      </vt:variant>
      <vt:variant>
        <vt:i4>6422576</vt:i4>
      </vt:variant>
      <vt:variant>
        <vt:i4>117</vt:i4>
      </vt:variant>
      <vt:variant>
        <vt:i4>0</vt:i4>
      </vt:variant>
      <vt:variant>
        <vt:i4>5</vt:i4>
      </vt:variant>
      <vt:variant>
        <vt:lpwstr/>
      </vt:variant>
      <vt:variant>
        <vt:lpwstr>Par526</vt:lpwstr>
      </vt:variant>
      <vt:variant>
        <vt:i4>6422576</vt:i4>
      </vt:variant>
      <vt:variant>
        <vt:i4>114</vt:i4>
      </vt:variant>
      <vt:variant>
        <vt:i4>0</vt:i4>
      </vt:variant>
      <vt:variant>
        <vt:i4>5</vt:i4>
      </vt:variant>
      <vt:variant>
        <vt:lpwstr/>
      </vt:variant>
      <vt:variant>
        <vt:lpwstr>Par526</vt:lpwstr>
      </vt:variant>
      <vt:variant>
        <vt:i4>6422576</vt:i4>
      </vt:variant>
      <vt:variant>
        <vt:i4>111</vt:i4>
      </vt:variant>
      <vt:variant>
        <vt:i4>0</vt:i4>
      </vt:variant>
      <vt:variant>
        <vt:i4>5</vt:i4>
      </vt:variant>
      <vt:variant>
        <vt:lpwstr/>
      </vt:variant>
      <vt:variant>
        <vt:lpwstr>Par526</vt:lpwstr>
      </vt:variant>
      <vt:variant>
        <vt:i4>6357040</vt:i4>
      </vt:variant>
      <vt:variant>
        <vt:i4>108</vt:i4>
      </vt:variant>
      <vt:variant>
        <vt:i4>0</vt:i4>
      </vt:variant>
      <vt:variant>
        <vt:i4>5</vt:i4>
      </vt:variant>
      <vt:variant>
        <vt:lpwstr/>
      </vt:variant>
      <vt:variant>
        <vt:lpwstr>Par525</vt:lpwstr>
      </vt:variant>
      <vt:variant>
        <vt:i4>6357040</vt:i4>
      </vt:variant>
      <vt:variant>
        <vt:i4>105</vt:i4>
      </vt:variant>
      <vt:variant>
        <vt:i4>0</vt:i4>
      </vt:variant>
      <vt:variant>
        <vt:i4>5</vt:i4>
      </vt:variant>
      <vt:variant>
        <vt:lpwstr/>
      </vt:variant>
      <vt:variant>
        <vt:lpwstr>Par525</vt:lpwstr>
      </vt:variant>
      <vt:variant>
        <vt:i4>6291504</vt:i4>
      </vt:variant>
      <vt:variant>
        <vt:i4>102</vt:i4>
      </vt:variant>
      <vt:variant>
        <vt:i4>0</vt:i4>
      </vt:variant>
      <vt:variant>
        <vt:i4>5</vt:i4>
      </vt:variant>
      <vt:variant>
        <vt:lpwstr/>
      </vt:variant>
      <vt:variant>
        <vt:lpwstr>Par524</vt:lpwstr>
      </vt:variant>
      <vt:variant>
        <vt:i4>6291504</vt:i4>
      </vt:variant>
      <vt:variant>
        <vt:i4>99</vt:i4>
      </vt:variant>
      <vt:variant>
        <vt:i4>0</vt:i4>
      </vt:variant>
      <vt:variant>
        <vt:i4>5</vt:i4>
      </vt:variant>
      <vt:variant>
        <vt:lpwstr/>
      </vt:variant>
      <vt:variant>
        <vt:lpwstr>Par524</vt:lpwstr>
      </vt:variant>
      <vt:variant>
        <vt:i4>6225925</vt:i4>
      </vt:variant>
      <vt:variant>
        <vt:i4>96</vt:i4>
      </vt:variant>
      <vt:variant>
        <vt:i4>0</vt:i4>
      </vt:variant>
      <vt:variant>
        <vt:i4>5</vt:i4>
      </vt:variant>
      <vt:variant>
        <vt:lpwstr>http://budget.1jur.ru/</vt:lpwstr>
      </vt:variant>
      <vt:variant>
        <vt:lpwstr>/document/99/902228011/XA00MC22NC/</vt:lpwstr>
      </vt:variant>
      <vt:variant>
        <vt:i4>6225925</vt:i4>
      </vt:variant>
      <vt:variant>
        <vt:i4>93</vt:i4>
      </vt:variant>
      <vt:variant>
        <vt:i4>0</vt:i4>
      </vt:variant>
      <vt:variant>
        <vt:i4>5</vt:i4>
      </vt:variant>
      <vt:variant>
        <vt:lpwstr>http://budget.1jur.ru/</vt:lpwstr>
      </vt:variant>
      <vt:variant>
        <vt:lpwstr>/document/99/902228011/XA00MC22NC/</vt:lpwstr>
      </vt:variant>
      <vt:variant>
        <vt:i4>6225925</vt:i4>
      </vt:variant>
      <vt:variant>
        <vt:i4>90</vt:i4>
      </vt:variant>
      <vt:variant>
        <vt:i4>0</vt:i4>
      </vt:variant>
      <vt:variant>
        <vt:i4>5</vt:i4>
      </vt:variant>
      <vt:variant>
        <vt:lpwstr>http://budget.1jur.ru/</vt:lpwstr>
      </vt:variant>
      <vt:variant>
        <vt:lpwstr>/document/99/902228011/XA00MC22NC/</vt:lpwstr>
      </vt:variant>
      <vt:variant>
        <vt:i4>6488115</vt:i4>
      </vt:variant>
      <vt:variant>
        <vt:i4>87</vt:i4>
      </vt:variant>
      <vt:variant>
        <vt:i4>0</vt:i4>
      </vt:variant>
      <vt:variant>
        <vt:i4>5</vt:i4>
      </vt:variant>
      <vt:variant>
        <vt:lpwstr/>
      </vt:variant>
      <vt:variant>
        <vt:lpwstr>Par113</vt:lpwstr>
      </vt:variant>
      <vt:variant>
        <vt:i4>3735649</vt:i4>
      </vt:variant>
      <vt:variant>
        <vt:i4>84</vt:i4>
      </vt:variant>
      <vt:variant>
        <vt:i4>0</vt:i4>
      </vt:variant>
      <vt:variant>
        <vt:i4>5</vt:i4>
      </vt:variant>
      <vt:variant>
        <vt:lpwstr>consultantplus://offline/ref=5666E1F469F152F0EE7DB9CBFF001B76A85F340424BD66D6D820B2ADEEA0D40E8C8B9A675F0A8DF7d4t4I</vt:lpwstr>
      </vt:variant>
      <vt:variant>
        <vt:lpwstr/>
      </vt:variant>
      <vt:variant>
        <vt:i4>3735652</vt:i4>
      </vt:variant>
      <vt:variant>
        <vt:i4>81</vt:i4>
      </vt:variant>
      <vt:variant>
        <vt:i4>0</vt:i4>
      </vt:variant>
      <vt:variant>
        <vt:i4>5</vt:i4>
      </vt:variant>
      <vt:variant>
        <vt:lpwstr>consultantplus://offline/ref=5666E1F469F152F0EE7DB9CBFF001B76A85F340424BD66D6D820B2ADEEA0D40E8C8B9A675F0A8DFDd4tBI</vt:lpwstr>
      </vt:variant>
      <vt:variant>
        <vt:lpwstr/>
      </vt:variant>
      <vt:variant>
        <vt:i4>6225925</vt:i4>
      </vt:variant>
      <vt:variant>
        <vt:i4>78</vt:i4>
      </vt:variant>
      <vt:variant>
        <vt:i4>0</vt:i4>
      </vt:variant>
      <vt:variant>
        <vt:i4>5</vt:i4>
      </vt:variant>
      <vt:variant>
        <vt:lpwstr>http://budget.1jur.ru/</vt:lpwstr>
      </vt:variant>
      <vt:variant>
        <vt:lpwstr>/document/99/902228011/XA00MC22NC/</vt:lpwstr>
      </vt:variant>
      <vt:variant>
        <vt:i4>6225925</vt:i4>
      </vt:variant>
      <vt:variant>
        <vt:i4>75</vt:i4>
      </vt:variant>
      <vt:variant>
        <vt:i4>0</vt:i4>
      </vt:variant>
      <vt:variant>
        <vt:i4>5</vt:i4>
      </vt:variant>
      <vt:variant>
        <vt:lpwstr>http://budget.1jur.ru/</vt:lpwstr>
      </vt:variant>
      <vt:variant>
        <vt:lpwstr>/document/99/902228011/XA00MC22NC/</vt:lpwstr>
      </vt:variant>
      <vt:variant>
        <vt:i4>6225925</vt:i4>
      </vt:variant>
      <vt:variant>
        <vt:i4>72</vt:i4>
      </vt:variant>
      <vt:variant>
        <vt:i4>0</vt:i4>
      </vt:variant>
      <vt:variant>
        <vt:i4>5</vt:i4>
      </vt:variant>
      <vt:variant>
        <vt:lpwstr>http://budget.1jur.ru/</vt:lpwstr>
      </vt:variant>
      <vt:variant>
        <vt:lpwstr>/document/99/902228011/XA00MC22NC/</vt:lpwstr>
      </vt:variant>
      <vt:variant>
        <vt:i4>3342405</vt:i4>
      </vt:variant>
      <vt:variant>
        <vt:i4>69</vt:i4>
      </vt:variant>
      <vt:variant>
        <vt:i4>0</vt:i4>
      </vt:variant>
      <vt:variant>
        <vt:i4>5</vt:i4>
      </vt:variant>
      <vt:variant>
        <vt:lpwstr>http://www.consultant.ru/document/cons_doc_LAW_289468/585cf44cd76d6cfd2491e5713fd663e8e56a3831/</vt:lpwstr>
      </vt:variant>
      <vt:variant>
        <vt:lpwstr>dst100056</vt:lpwstr>
      </vt:variant>
      <vt:variant>
        <vt:i4>6225925</vt:i4>
      </vt:variant>
      <vt:variant>
        <vt:i4>66</vt:i4>
      </vt:variant>
      <vt:variant>
        <vt:i4>0</vt:i4>
      </vt:variant>
      <vt:variant>
        <vt:i4>5</vt:i4>
      </vt:variant>
      <vt:variant>
        <vt:lpwstr>http://budget.1jur.ru/</vt:lpwstr>
      </vt:variant>
      <vt:variant>
        <vt:lpwstr>/document/99/902228011/XA00MC22NC/</vt:lpwstr>
      </vt:variant>
      <vt:variant>
        <vt:i4>3538971</vt:i4>
      </vt:variant>
      <vt:variant>
        <vt:i4>63</vt:i4>
      </vt:variant>
      <vt:variant>
        <vt:i4>0</vt:i4>
      </vt:variant>
      <vt:variant>
        <vt:i4>5</vt:i4>
      </vt:variant>
      <vt:variant>
        <vt:lpwstr>http://www.consultant.ru/document/cons_doc_LAW_289468/a593eaab768d34bf2d7419322eac79481e73cf03/</vt:lpwstr>
      </vt:variant>
      <vt:variant>
        <vt:lpwstr>dst43</vt:lpwstr>
      </vt:variant>
      <vt:variant>
        <vt:i4>6225925</vt:i4>
      </vt:variant>
      <vt:variant>
        <vt:i4>60</vt:i4>
      </vt:variant>
      <vt:variant>
        <vt:i4>0</vt:i4>
      </vt:variant>
      <vt:variant>
        <vt:i4>5</vt:i4>
      </vt:variant>
      <vt:variant>
        <vt:lpwstr>http://budget.1jur.ru/</vt:lpwstr>
      </vt:variant>
      <vt:variant>
        <vt:lpwstr>/document/99/902228011/XA00MC22NC/</vt:lpwstr>
      </vt:variant>
      <vt:variant>
        <vt:i4>6422559</vt:i4>
      </vt:variant>
      <vt:variant>
        <vt:i4>57</vt:i4>
      </vt:variant>
      <vt:variant>
        <vt:i4>0</vt:i4>
      </vt:variant>
      <vt:variant>
        <vt:i4>5</vt:i4>
      </vt:variant>
      <vt:variant>
        <vt:lpwstr>http://www.consultant.ru/document/cons_doc_LAW_289468/d44bdb356e6a691d0c72fef05ed16f68af0af9eb/</vt:lpwstr>
      </vt:variant>
      <vt:variant>
        <vt:lpwstr>dst100010</vt:lpwstr>
      </vt:variant>
      <vt:variant>
        <vt:i4>7733359</vt:i4>
      </vt:variant>
      <vt:variant>
        <vt:i4>54</vt:i4>
      </vt:variant>
      <vt:variant>
        <vt:i4>0</vt:i4>
      </vt:variant>
      <vt:variant>
        <vt:i4>5</vt:i4>
      </vt:variant>
      <vt:variant>
        <vt:lpwstr>consultantplus://offline/ref=31519E953DAB4FD1816CDFD51198319B7A8ECD6F9550ACC10664843CEAF40CF09E91A2D6D2776552dAOEH</vt:lpwstr>
      </vt:variant>
      <vt:variant>
        <vt:lpwstr/>
      </vt:variant>
      <vt:variant>
        <vt:i4>7733308</vt:i4>
      </vt:variant>
      <vt:variant>
        <vt:i4>51</vt:i4>
      </vt:variant>
      <vt:variant>
        <vt:i4>0</vt:i4>
      </vt:variant>
      <vt:variant>
        <vt:i4>5</vt:i4>
      </vt:variant>
      <vt:variant>
        <vt:lpwstr>consultantplus://offline/ref=31519E953DAB4FD1816CDFD51198319B7A8ECD6F9550ACC10664843CEAF40CF09E91A2D6D2776553dAO7H</vt:lpwstr>
      </vt:variant>
      <vt:variant>
        <vt:lpwstr/>
      </vt:variant>
      <vt:variant>
        <vt:i4>786521</vt:i4>
      </vt:variant>
      <vt:variant>
        <vt:i4>48</vt:i4>
      </vt:variant>
      <vt:variant>
        <vt:i4>0</vt:i4>
      </vt:variant>
      <vt:variant>
        <vt:i4>5</vt:i4>
      </vt:variant>
      <vt:variant>
        <vt:lpwstr>consultantplus://offline/ref=18BCCD2EB540BD4976DB0BA2B843A0ACC041576FC7D29610F1D3261584e5U5L</vt:lpwstr>
      </vt:variant>
      <vt:variant>
        <vt:lpwstr/>
      </vt:variant>
      <vt:variant>
        <vt:i4>3473506</vt:i4>
      </vt:variant>
      <vt:variant>
        <vt:i4>45</vt:i4>
      </vt:variant>
      <vt:variant>
        <vt:i4>0</vt:i4>
      </vt:variant>
      <vt:variant>
        <vt:i4>5</vt:i4>
      </vt:variant>
      <vt:variant>
        <vt:lpwstr>consultantplus://offline/ref=C7DFD279750C1D9E409728D84BD988C4219E4DBE46CFAF7EDCFDEE4A05CB3A0BCF4A8900B52D0ECDPBy3P</vt:lpwstr>
      </vt:variant>
      <vt:variant>
        <vt:lpwstr/>
      </vt:variant>
      <vt:variant>
        <vt:i4>2490417</vt:i4>
      </vt:variant>
      <vt:variant>
        <vt:i4>42</vt:i4>
      </vt:variant>
      <vt:variant>
        <vt:i4>0</vt:i4>
      </vt:variant>
      <vt:variant>
        <vt:i4>5</vt:i4>
      </vt:variant>
      <vt:variant>
        <vt:lpwstr>consultantplus://offline/ref=4EB27D09B6974E466B11D93CA171F8AE6F53BFF78D9A38F84E1F6D131FF7096C535692A153666CDFE3u7P</vt:lpwstr>
      </vt:variant>
      <vt:variant>
        <vt:lpwstr/>
      </vt:variant>
      <vt:variant>
        <vt:i4>2359400</vt:i4>
      </vt:variant>
      <vt:variant>
        <vt:i4>39</vt:i4>
      </vt:variant>
      <vt:variant>
        <vt:i4>0</vt:i4>
      </vt:variant>
      <vt:variant>
        <vt:i4>5</vt:i4>
      </vt:variant>
      <vt:variant>
        <vt:lpwstr>consultantplus://offline/ref=6CF3E1A1E9E82B3CBAD48A2150798E7DAF400D9F4A0E5FE881522E6E61F68493CE49C75A4666A4355Ap3P</vt:lpwstr>
      </vt:variant>
      <vt:variant>
        <vt:lpwstr/>
      </vt:variant>
      <vt:variant>
        <vt:i4>6815799</vt:i4>
      </vt:variant>
      <vt:variant>
        <vt:i4>36</vt:i4>
      </vt:variant>
      <vt:variant>
        <vt:i4>0</vt:i4>
      </vt:variant>
      <vt:variant>
        <vt:i4>5</vt:i4>
      </vt:variant>
      <vt:variant>
        <vt:lpwstr>consultantplus://offline/ref=2E6E6815537828B39BFA5747DDB08D94ED66DE94C546FE075F70E23A196DDBFC32C770C9L9bBP</vt:lpwstr>
      </vt:variant>
      <vt:variant>
        <vt:lpwstr/>
      </vt:variant>
      <vt:variant>
        <vt:i4>6684778</vt:i4>
      </vt:variant>
      <vt:variant>
        <vt:i4>33</vt:i4>
      </vt:variant>
      <vt:variant>
        <vt:i4>0</vt:i4>
      </vt:variant>
      <vt:variant>
        <vt:i4>5</vt:i4>
      </vt:variant>
      <vt:variant>
        <vt:lpwstr>consultantplus://offline/ref=2E6E6815537828B39BFA5747DDB08D94ED66DE94C546FE075F70E23A196DDBFC32C770C99B65B9C1LAb8P</vt:lpwstr>
      </vt:variant>
      <vt:variant>
        <vt:lpwstr/>
      </vt:variant>
      <vt:variant>
        <vt:i4>5046273</vt:i4>
      </vt:variant>
      <vt:variant>
        <vt:i4>30</vt:i4>
      </vt:variant>
      <vt:variant>
        <vt:i4>0</vt:i4>
      </vt:variant>
      <vt:variant>
        <vt:i4>5</vt:i4>
      </vt:variant>
      <vt:variant>
        <vt:lpwstr>consultantplus://offline/ref=E6452AF9A0B45171754D5E57630826ADC5218D1D52A81D6E06FB1B79D1i0BDO</vt:lpwstr>
      </vt:variant>
      <vt:variant>
        <vt:lpwstr/>
      </vt:variant>
      <vt:variant>
        <vt:i4>3014714</vt:i4>
      </vt:variant>
      <vt:variant>
        <vt:i4>27</vt:i4>
      </vt:variant>
      <vt:variant>
        <vt:i4>0</vt:i4>
      </vt:variant>
      <vt:variant>
        <vt:i4>5</vt:i4>
      </vt:variant>
      <vt:variant>
        <vt:lpwstr>consultantplus://offline/ref=E6452AF9A0B45171754D5E57630826ADC5218E1D59AF1D6E06FB1B79D10D5AB5B7448EB91F0C138EiCBDO</vt:lpwstr>
      </vt:variant>
      <vt:variant>
        <vt:lpwstr/>
      </vt:variant>
      <vt:variant>
        <vt:i4>5046360</vt:i4>
      </vt:variant>
      <vt:variant>
        <vt:i4>24</vt:i4>
      </vt:variant>
      <vt:variant>
        <vt:i4>0</vt:i4>
      </vt:variant>
      <vt:variant>
        <vt:i4>5</vt:i4>
      </vt:variant>
      <vt:variant>
        <vt:lpwstr>consultantplus://offline/ref=E6452AF9A0B45171754D5E57630826ADC5218D1D52AA1D6E06FB1B79D1i0BDO</vt:lpwstr>
      </vt:variant>
      <vt:variant>
        <vt:lpwstr/>
      </vt:variant>
      <vt:variant>
        <vt:i4>3014756</vt:i4>
      </vt:variant>
      <vt:variant>
        <vt:i4>21</vt:i4>
      </vt:variant>
      <vt:variant>
        <vt:i4>0</vt:i4>
      </vt:variant>
      <vt:variant>
        <vt:i4>5</vt:i4>
      </vt:variant>
      <vt:variant>
        <vt:lpwstr>consultantplus://offline/ref=E6452AF9A0B45171754D5E57630826ADC5218D1D52A81D6E06FB1B79D10D5AB5B7448EB91F0C1080iCB8O</vt:lpwstr>
      </vt:variant>
      <vt:variant>
        <vt:lpwstr/>
      </vt:variant>
      <vt:variant>
        <vt:i4>3014756</vt:i4>
      </vt:variant>
      <vt:variant>
        <vt:i4>18</vt:i4>
      </vt:variant>
      <vt:variant>
        <vt:i4>0</vt:i4>
      </vt:variant>
      <vt:variant>
        <vt:i4>5</vt:i4>
      </vt:variant>
      <vt:variant>
        <vt:lpwstr>consultantplus://offline/ref=E6452AF9A0B45171754D5E57630826ADC5218D1D52A81D6E06FB1B79D10D5AB5B7448EB91F0C1080iCB8O</vt:lpwstr>
      </vt:variant>
      <vt:variant>
        <vt:lpwstr/>
      </vt:variant>
      <vt:variant>
        <vt:i4>3014711</vt:i4>
      </vt:variant>
      <vt:variant>
        <vt:i4>15</vt:i4>
      </vt:variant>
      <vt:variant>
        <vt:i4>0</vt:i4>
      </vt:variant>
      <vt:variant>
        <vt:i4>5</vt:i4>
      </vt:variant>
      <vt:variant>
        <vt:lpwstr>consultantplus://offline/ref=E6452AF9A0B45171754D5E57630826ADC5218D1D52AA1D6E06FB1B79D10D5AB5B7448EB91F0C1484iCB2O</vt:lpwstr>
      </vt:variant>
      <vt:variant>
        <vt:lpwstr/>
      </vt:variant>
      <vt:variant>
        <vt:i4>3211310</vt:i4>
      </vt:variant>
      <vt:variant>
        <vt:i4>12</vt:i4>
      </vt:variant>
      <vt:variant>
        <vt:i4>0</vt:i4>
      </vt:variant>
      <vt:variant>
        <vt:i4>5</vt:i4>
      </vt:variant>
      <vt:variant>
        <vt:lpwstr>mailto:54_upr@rosregistr.ru</vt:lpwstr>
      </vt:variant>
      <vt:variant>
        <vt:lpwstr/>
      </vt:variant>
      <vt:variant>
        <vt:i4>1114231</vt:i4>
      </vt:variant>
      <vt:variant>
        <vt:i4>9</vt:i4>
      </vt:variant>
      <vt:variant>
        <vt:i4>0</vt:i4>
      </vt:variant>
      <vt:variant>
        <vt:i4>5</vt:i4>
      </vt:variant>
      <vt:variant>
        <vt:lpwstr>mailto:inform@r54.nalog.ru</vt:lpwstr>
      </vt:variant>
      <vt:variant>
        <vt:lpwstr/>
      </vt:variant>
      <vt:variant>
        <vt:i4>1245212</vt:i4>
      </vt:variant>
      <vt:variant>
        <vt:i4>6</vt:i4>
      </vt:variant>
      <vt:variant>
        <vt:i4>0</vt:i4>
      </vt:variant>
      <vt:variant>
        <vt:i4>5</vt:i4>
      </vt:variant>
      <vt:variant>
        <vt:lpwstr>http://www.to54.rosreestr.ru/</vt:lpwstr>
      </vt:variant>
      <vt:variant>
        <vt:lpwstr/>
      </vt:variant>
      <vt:variant>
        <vt:i4>5570590</vt:i4>
      </vt:variant>
      <vt:variant>
        <vt:i4>3</vt:i4>
      </vt:variant>
      <vt:variant>
        <vt:i4>0</vt:i4>
      </vt:variant>
      <vt:variant>
        <vt:i4>5</vt:i4>
      </vt:variant>
      <vt:variant>
        <vt:lpwstr>http://www.r54.nalog.ru/</vt:lpwstr>
      </vt:variant>
      <vt:variant>
        <vt:lpwstr/>
      </vt:variant>
      <vt:variant>
        <vt:i4>6750260</vt:i4>
      </vt:variant>
      <vt:variant>
        <vt:i4>0</vt:i4>
      </vt:variant>
      <vt:variant>
        <vt:i4>0</vt:i4>
      </vt:variant>
      <vt:variant>
        <vt:i4>5</vt:i4>
      </vt:variant>
      <vt:variant>
        <vt:lpwstr>consultantplus://offline/ref=97F879CFB58D311C7B65CA2DE721C29FFEBA001B18AC1297662C9ED423u9N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Tema</dc:creator>
  <cp:lastModifiedBy>spec</cp:lastModifiedBy>
  <cp:revision>10</cp:revision>
  <cp:lastPrinted>2018-12-28T06:26:00Z</cp:lastPrinted>
  <dcterms:created xsi:type="dcterms:W3CDTF">2018-11-02T07:52:00Z</dcterms:created>
  <dcterms:modified xsi:type="dcterms:W3CDTF">2018-12-28T06:27:00Z</dcterms:modified>
</cp:coreProperties>
</file>