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</w:rPr>
      </w:pPr>
      <w:r w:rsidRPr="00372274">
        <w:rPr>
          <w:rFonts w:ascii="Times New Roman" w:hAnsi="Times New Roman" w:cs="Times New Roman"/>
          <w:b/>
        </w:rPr>
        <w:t>СОВЕТ ДЕПУТАТОВ</w:t>
      </w:r>
    </w:p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72274">
        <w:rPr>
          <w:rFonts w:ascii="Times New Roman" w:hAnsi="Times New Roman" w:cs="Times New Roman"/>
          <w:b/>
          <w:bCs/>
        </w:rPr>
        <w:t>НЕУДАЧИНСКОГО СЕЛЬСОВЕТАТАТАРСКОГО РАЙОНА</w:t>
      </w:r>
    </w:p>
    <w:p w:rsidR="00372274" w:rsidRPr="00372274" w:rsidRDefault="00372274" w:rsidP="00372274">
      <w:pPr>
        <w:pStyle w:val="a4"/>
        <w:jc w:val="center"/>
        <w:rPr>
          <w:rFonts w:ascii="Times New Roman" w:hAnsi="Times New Roman" w:cs="Times New Roman"/>
          <w:b/>
        </w:rPr>
      </w:pPr>
      <w:r w:rsidRPr="00372274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 созыва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b/>
          <w:bCs/>
          <w:sz w:val="24"/>
          <w:szCs w:val="24"/>
        </w:rPr>
        <w:t>Двадцать четвёртой сессии</w:t>
      </w:r>
    </w:p>
    <w:p w:rsidR="00372274" w:rsidRPr="00372274" w:rsidRDefault="00372274" w:rsidP="00372274">
      <w:pPr>
        <w:shd w:val="clear" w:color="auto" w:fill="FFFFFF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 «20» июня 2017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2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д.Неудачино</w:t>
      </w:r>
      <w:r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274">
        <w:rPr>
          <w:rFonts w:ascii="Times New Roman" w:hAnsi="Times New Roman" w:cs="Times New Roman"/>
          <w:sz w:val="24"/>
          <w:szCs w:val="24"/>
        </w:rPr>
        <w:t>№ 82</w:t>
      </w:r>
    </w:p>
    <w:p w:rsidR="00372274" w:rsidRPr="00372274" w:rsidRDefault="00372274" w:rsidP="00372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</w:t>
      </w:r>
      <w:r w:rsidRPr="00372274">
        <w:rPr>
          <w:rFonts w:ascii="Times New Roman" w:hAnsi="Times New Roman" w:cs="Times New Roman"/>
          <w:b/>
          <w:sz w:val="24"/>
          <w:szCs w:val="24"/>
        </w:rPr>
        <w:t>58</w:t>
      </w: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 сессии 4-го созыва Совета депутатов Неудачинского сельсовета Татарского района Новосибирской области от </w:t>
      </w:r>
      <w:r w:rsidRPr="00372274">
        <w:rPr>
          <w:rFonts w:ascii="Times New Roman" w:hAnsi="Times New Roman" w:cs="Times New Roman"/>
          <w:b/>
          <w:sz w:val="24"/>
          <w:szCs w:val="24"/>
        </w:rPr>
        <w:t xml:space="preserve">14.02.2014г. </w:t>
      </w: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Pr="00372274">
        <w:rPr>
          <w:rFonts w:ascii="Times New Roman" w:hAnsi="Times New Roman" w:cs="Times New Roman"/>
          <w:b/>
          <w:sz w:val="24"/>
          <w:szCs w:val="24"/>
        </w:rPr>
        <w:t>6</w:t>
      </w:r>
      <w:r w:rsidRPr="0037227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372274"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Порядка формирования, обеспечения размещения, исполнения и контроля за исполнением муниципального заказа в Неудачинском сельсовете Татарского района Новосибирской области».</w:t>
      </w: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Рассмотрев и обсудив экспертное заключение Управления законодательных работ и ведения регистра Минюста НСО №1844-4-04/9 от 17.04.2017г., Совет депутатов Неудачинского сельсовета Татарского района Новосибирской области,</w:t>
      </w:r>
    </w:p>
    <w:p w:rsidR="00372274" w:rsidRPr="00372274" w:rsidRDefault="00372274" w:rsidP="0037227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274" w:rsidRPr="00372274" w:rsidRDefault="00372274" w:rsidP="00372274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7227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72274" w:rsidRPr="00372274" w:rsidRDefault="00372274" w:rsidP="003722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274" w:rsidRPr="00372274" w:rsidRDefault="00372274" w:rsidP="00372274">
      <w:pPr>
        <w:pStyle w:val="a3"/>
        <w:numPr>
          <w:ilvl w:val="0"/>
          <w:numId w:val="1"/>
        </w:numPr>
        <w:autoSpaceDE w:val="0"/>
        <w:autoSpaceDN w:val="0"/>
        <w:adjustRightInd w:val="0"/>
        <w:ind w:left="540" w:hanging="311"/>
        <w:jc w:val="both"/>
        <w:rPr>
          <w:sz w:val="24"/>
          <w:szCs w:val="24"/>
        </w:rPr>
      </w:pPr>
      <w:r w:rsidRPr="00372274">
        <w:rPr>
          <w:sz w:val="24"/>
          <w:szCs w:val="24"/>
        </w:rPr>
        <w:t xml:space="preserve">Пункт 1 изложить в следующей редакции: «1. Решение Совета депутатов Неудачинского сельсовета Татарского района Новосибирской области от 07.06.2012 № 3 «Об утверждении  порядка формирования, обеспечения размещения, исполнения и контроля за исполнением муниципального заказа в Неудачинском сельсовете Татарского района Новосибирской области» признать утратившим силу.».  </w:t>
      </w:r>
    </w:p>
    <w:p w:rsidR="00372274" w:rsidRPr="00372274" w:rsidRDefault="00372274" w:rsidP="00372274">
      <w:pPr>
        <w:pStyle w:val="a3"/>
        <w:numPr>
          <w:ilvl w:val="0"/>
          <w:numId w:val="1"/>
        </w:numPr>
        <w:autoSpaceDE w:val="0"/>
        <w:autoSpaceDN w:val="0"/>
        <w:adjustRightInd w:val="0"/>
        <w:ind w:left="540" w:hanging="311"/>
        <w:jc w:val="both"/>
        <w:rPr>
          <w:rFonts w:eastAsia="Calibri"/>
          <w:sz w:val="24"/>
          <w:szCs w:val="24"/>
        </w:rPr>
      </w:pPr>
      <w:r w:rsidRPr="00372274">
        <w:rPr>
          <w:sz w:val="24"/>
          <w:szCs w:val="24"/>
        </w:rPr>
        <w:t>О</w:t>
      </w:r>
      <w:r w:rsidRPr="00372274">
        <w:rPr>
          <w:rFonts w:eastAsia="Calibri"/>
          <w:sz w:val="24"/>
          <w:szCs w:val="24"/>
        </w:rPr>
        <w:t>публиковать настоящее Решение  в газете «Неудачинский вестник» и разместить на официальном сайте администрации Неудачинского сельсовета Татарского района Новосибирской области.</w:t>
      </w:r>
    </w:p>
    <w:p w:rsidR="00372274" w:rsidRDefault="00372274" w:rsidP="00372274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  <w:sectPr w:rsidR="00372274" w:rsidRPr="00372274">
          <w:pgSz w:w="11906" w:h="16838"/>
          <w:pgMar w:top="1134" w:right="850" w:bottom="1134" w:left="1418" w:header="708" w:footer="708" w:gutter="0"/>
          <w:cols w:space="720"/>
        </w:sectPr>
      </w:pP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lastRenderedPageBreak/>
        <w:t>Глава Неудачинского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372274">
        <w:rPr>
          <w:rFonts w:ascii="Times New Roman" w:hAnsi="Times New Roman" w:cs="Times New Roman"/>
          <w:sz w:val="24"/>
          <w:szCs w:val="24"/>
        </w:rPr>
        <w:t>________________Л.Н.Чаплыгина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>Неудачинского сельсовета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72274" w:rsidRPr="00372274" w:rsidRDefault="00372274" w:rsidP="00372274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  <w:sectPr w:rsidR="00372274" w:rsidRPr="00372274" w:rsidSect="00372274">
          <w:type w:val="continuous"/>
          <w:pgSz w:w="11906" w:h="16838"/>
          <w:pgMar w:top="1134" w:right="850" w:bottom="1134" w:left="1701" w:header="708" w:footer="708" w:gutter="0"/>
          <w:cols w:space="287"/>
        </w:sectPr>
      </w:pPr>
      <w:r w:rsidRPr="00372274">
        <w:rPr>
          <w:rFonts w:ascii="Times New Roman" w:hAnsi="Times New Roman" w:cs="Times New Roman"/>
          <w:sz w:val="24"/>
          <w:szCs w:val="24"/>
        </w:rPr>
        <w:t>____________________С.А.Радченк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72274" w:rsidRDefault="00372274" w:rsidP="00372274">
      <w:pPr>
        <w:rPr>
          <w:rFonts w:ascii="Times New Roman" w:hAnsi="Times New Roman" w:cs="Times New Roman"/>
          <w:sz w:val="24"/>
          <w:szCs w:val="24"/>
        </w:rPr>
        <w:sectPr w:rsidR="00372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372274" w:rsidRPr="00372274" w:rsidRDefault="00372274" w:rsidP="00372274">
      <w:pPr>
        <w:rPr>
          <w:rFonts w:ascii="Times New Roman" w:hAnsi="Times New Roman" w:cs="Times New Roman"/>
          <w:sz w:val="24"/>
          <w:szCs w:val="24"/>
        </w:rPr>
      </w:pPr>
    </w:p>
    <w:p w:rsidR="001A480C" w:rsidRPr="00372274" w:rsidRDefault="001A480C">
      <w:pPr>
        <w:rPr>
          <w:rFonts w:ascii="Times New Roman" w:hAnsi="Times New Roman" w:cs="Times New Roman"/>
          <w:sz w:val="24"/>
          <w:szCs w:val="24"/>
        </w:rPr>
      </w:pPr>
    </w:p>
    <w:sectPr w:rsidR="001A480C" w:rsidRPr="00372274" w:rsidSect="003722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0C" w:rsidRDefault="001A480C" w:rsidP="00372274">
      <w:pPr>
        <w:spacing w:after="0" w:line="240" w:lineRule="auto"/>
      </w:pPr>
      <w:r>
        <w:separator/>
      </w:r>
    </w:p>
  </w:endnote>
  <w:endnote w:type="continuationSeparator" w:id="1">
    <w:p w:rsidR="001A480C" w:rsidRDefault="001A480C" w:rsidP="0037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0C" w:rsidRDefault="001A480C" w:rsidP="00372274">
      <w:pPr>
        <w:spacing w:after="0" w:line="240" w:lineRule="auto"/>
      </w:pPr>
      <w:r>
        <w:separator/>
      </w:r>
    </w:p>
  </w:footnote>
  <w:footnote w:type="continuationSeparator" w:id="1">
    <w:p w:rsidR="001A480C" w:rsidRDefault="001A480C" w:rsidP="0037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67E4B"/>
    <w:multiLevelType w:val="hybridMultilevel"/>
    <w:tmpl w:val="3346637E"/>
    <w:lvl w:ilvl="0" w:tplc="3E1054BC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274"/>
    <w:rsid w:val="00002A7F"/>
    <w:rsid w:val="001A480C"/>
    <w:rsid w:val="0037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74"/>
    <w:pPr>
      <w:spacing w:after="0" w:line="240" w:lineRule="auto"/>
      <w:ind w:left="720"/>
      <w:contextualSpacing/>
      <w:jc w:val="right"/>
    </w:pPr>
    <w:rPr>
      <w:rFonts w:ascii="Times New Roman" w:eastAsiaTheme="minorHAnsi" w:hAnsi="Times New Roman" w:cs="Times New Roman"/>
      <w:color w:val="000040"/>
      <w:sz w:val="32"/>
      <w:szCs w:val="32"/>
      <w:lang w:eastAsia="en-US"/>
    </w:rPr>
  </w:style>
  <w:style w:type="paragraph" w:styleId="a4">
    <w:name w:val="No Spacing"/>
    <w:uiPriority w:val="1"/>
    <w:qFormat/>
    <w:rsid w:val="0037227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274"/>
  </w:style>
  <w:style w:type="paragraph" w:styleId="a7">
    <w:name w:val="footer"/>
    <w:basedOn w:val="a"/>
    <w:link w:val="a8"/>
    <w:uiPriority w:val="99"/>
    <w:semiHidden/>
    <w:unhideWhenUsed/>
    <w:rsid w:val="0037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2</cp:revision>
  <cp:lastPrinted>2017-07-06T09:09:00Z</cp:lastPrinted>
  <dcterms:created xsi:type="dcterms:W3CDTF">2017-07-06T08:56:00Z</dcterms:created>
  <dcterms:modified xsi:type="dcterms:W3CDTF">2017-07-06T09:10:00Z</dcterms:modified>
</cp:coreProperties>
</file>