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F6" w:rsidRPr="00E219CB" w:rsidRDefault="00FB0DF6" w:rsidP="00E219CB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>СОВЕТ  ДЕПУТАТОВ</w:t>
      </w:r>
      <w:r w:rsidR="00E21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9391D" w:rsidRPr="00E219CB">
        <w:rPr>
          <w:rFonts w:ascii="Times New Roman" w:hAnsi="Times New Roman" w:cs="Times New Roman"/>
          <w:b/>
          <w:spacing w:val="-2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СЕЛЬСОВЕТА</w:t>
      </w:r>
    </w:p>
    <w:p w:rsidR="00FB0DF6" w:rsidRPr="00E219CB" w:rsidRDefault="00FB0DF6" w:rsidP="00E219CB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219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ТАТАРСКОГО  РАЙОНА  </w:t>
      </w:r>
      <w:r w:rsidR="00E219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19CB">
        <w:rPr>
          <w:rFonts w:ascii="Times New Roman" w:hAnsi="Times New Roman" w:cs="Times New Roman"/>
          <w:b/>
          <w:spacing w:val="-4"/>
          <w:sz w:val="24"/>
          <w:szCs w:val="24"/>
        </w:rPr>
        <w:t>НОВОСИБИРСКОЙ  ОБЛАСТИ</w:t>
      </w:r>
    </w:p>
    <w:p w:rsidR="00FB0DF6" w:rsidRPr="00E219CB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B0DF6" w:rsidRPr="00E219CB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CB">
        <w:rPr>
          <w:rFonts w:ascii="Times New Roman" w:hAnsi="Times New Roman" w:cs="Times New Roman"/>
          <w:b/>
          <w:spacing w:val="-1"/>
          <w:sz w:val="24"/>
          <w:szCs w:val="24"/>
        </w:rPr>
        <w:t>РЕШЕНИЕ</w:t>
      </w:r>
    </w:p>
    <w:p w:rsidR="00FB0DF6" w:rsidRPr="00E219CB" w:rsidRDefault="003341C3" w:rsidP="00FB0DF6">
      <w:pPr>
        <w:shd w:val="clear" w:color="auto" w:fill="FFFFFF"/>
        <w:tabs>
          <w:tab w:val="left" w:leader="underscore" w:pos="1526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Тридцать девятой </w:t>
      </w:r>
      <w:r w:rsidR="00FB0DF6" w:rsidRPr="00E219CB">
        <w:rPr>
          <w:rFonts w:ascii="Times New Roman" w:hAnsi="Times New Roman" w:cs="Times New Roman"/>
          <w:b/>
          <w:spacing w:val="-2"/>
          <w:sz w:val="24"/>
          <w:szCs w:val="24"/>
        </w:rPr>
        <w:t>сессии пятого созыва</w:t>
      </w:r>
    </w:p>
    <w:p w:rsidR="00FB0DF6" w:rsidRPr="00E219CB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B0DF6" w:rsidRPr="00E219CB" w:rsidRDefault="00FB0DF6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219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от </w:t>
      </w:r>
      <w:r w:rsidR="00E219CB">
        <w:rPr>
          <w:rFonts w:ascii="Times New Roman" w:hAnsi="Times New Roman" w:cs="Times New Roman"/>
          <w:b/>
          <w:spacing w:val="-6"/>
          <w:sz w:val="24"/>
          <w:szCs w:val="24"/>
        </w:rPr>
        <w:t>25.09</w:t>
      </w:r>
      <w:r w:rsidR="003341C3" w:rsidRPr="00E219CB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E219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2018 г.                                                                                                № </w:t>
      </w:r>
      <w:r w:rsidR="00E219CB">
        <w:rPr>
          <w:rFonts w:ascii="Times New Roman" w:hAnsi="Times New Roman" w:cs="Times New Roman"/>
          <w:b/>
          <w:spacing w:val="-6"/>
          <w:sz w:val="24"/>
          <w:szCs w:val="24"/>
        </w:rPr>
        <w:t>128</w:t>
      </w:r>
    </w:p>
    <w:p w:rsidR="00FB0DF6" w:rsidRPr="00FB0DF6" w:rsidRDefault="00FB0DF6" w:rsidP="00FB0DF6">
      <w:pPr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B0DF6" w:rsidRPr="00E219CB" w:rsidRDefault="00FB0DF6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C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722E2C" w:rsidRPr="00E219CB">
        <w:rPr>
          <w:rFonts w:ascii="Times New Roman" w:hAnsi="Times New Roman" w:cs="Times New Roman"/>
          <w:b/>
          <w:sz w:val="24"/>
          <w:szCs w:val="24"/>
        </w:rPr>
        <w:t>66</w:t>
      </w:r>
      <w:r w:rsidRPr="00E2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сессии 4 созыва Совета депутатов </w:t>
      </w:r>
      <w:r w:rsidR="00722E2C" w:rsidRPr="00E219CB">
        <w:rPr>
          <w:rFonts w:ascii="Times New Roman" w:hAnsi="Times New Roman" w:cs="Times New Roman"/>
          <w:b/>
          <w:spacing w:val="-2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сельсовета Татарского района Новосибирской области от </w:t>
      </w:r>
      <w:r w:rsidR="00722E2C" w:rsidRPr="00E219CB">
        <w:rPr>
          <w:rFonts w:ascii="Times New Roman" w:hAnsi="Times New Roman" w:cs="Times New Roman"/>
          <w:b/>
          <w:spacing w:val="-2"/>
          <w:sz w:val="24"/>
          <w:szCs w:val="24"/>
        </w:rPr>
        <w:t>21</w:t>
      </w:r>
      <w:r w:rsidRPr="00E219CB">
        <w:rPr>
          <w:rFonts w:ascii="Times New Roman" w:hAnsi="Times New Roman" w:cs="Times New Roman"/>
          <w:b/>
          <w:spacing w:val="-2"/>
          <w:sz w:val="24"/>
          <w:szCs w:val="24"/>
        </w:rPr>
        <w:t>.11.2014 №</w:t>
      </w:r>
      <w:r w:rsidR="00722E2C" w:rsidRPr="00E219CB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</w:p>
    <w:p w:rsidR="00FB0DF6" w:rsidRPr="00E219CB" w:rsidRDefault="00FB0DF6" w:rsidP="00FB0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CB">
        <w:rPr>
          <w:rFonts w:ascii="Times New Roman" w:hAnsi="Times New Roman" w:cs="Times New Roman"/>
          <w:b/>
          <w:sz w:val="24"/>
          <w:szCs w:val="24"/>
        </w:rPr>
        <w:t xml:space="preserve">«Об  установлении  на  территории  </w:t>
      </w:r>
      <w:r w:rsidR="00722E2C" w:rsidRPr="00E219CB">
        <w:rPr>
          <w:rFonts w:ascii="Times New Roman" w:hAnsi="Times New Roman" w:cs="Times New Roman"/>
          <w:b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</w:t>
      </w:r>
    </w:p>
    <w:p w:rsidR="00FB0DF6" w:rsidRPr="00E219CB" w:rsidRDefault="00FB0DF6" w:rsidP="00FB0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DF6" w:rsidRPr="00E219CB" w:rsidRDefault="00FB0DF6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19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4" w:history="1">
        <w:r w:rsidRPr="00E219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 w:rsidRPr="00E219CB">
        <w:rPr>
          <w:rFonts w:ascii="Times New Roman" w:hAnsi="Times New Roman" w:cs="Times New Roman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E219C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E219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E219CB">
        <w:rPr>
          <w:rFonts w:ascii="Times New Roman" w:hAnsi="Times New Roman" w:cs="Times New Roman"/>
          <w:sz w:val="24"/>
          <w:szCs w:val="24"/>
        </w:rPr>
        <w:t xml:space="preserve"> 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решил:</w:t>
      </w:r>
      <w:proofErr w:type="gramEnd"/>
    </w:p>
    <w:p w:rsidR="00FB0DF6" w:rsidRPr="00E219CB" w:rsidRDefault="00FB0DF6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>1. Подпункт</w:t>
      </w:r>
      <w:r w:rsidR="0018476A" w:rsidRPr="00E219CB">
        <w:rPr>
          <w:rFonts w:ascii="Times New Roman" w:hAnsi="Times New Roman" w:cs="Times New Roman"/>
          <w:sz w:val="24"/>
          <w:szCs w:val="24"/>
        </w:rPr>
        <w:t>ы</w:t>
      </w:r>
      <w:r w:rsidRPr="00E219CB">
        <w:rPr>
          <w:rFonts w:ascii="Times New Roman" w:hAnsi="Times New Roman" w:cs="Times New Roman"/>
          <w:sz w:val="24"/>
          <w:szCs w:val="24"/>
        </w:rPr>
        <w:t xml:space="preserve"> 4.</w:t>
      </w:r>
      <w:r w:rsidR="0018476A" w:rsidRPr="00E219CB">
        <w:rPr>
          <w:rFonts w:ascii="Times New Roman" w:hAnsi="Times New Roman" w:cs="Times New Roman"/>
          <w:sz w:val="24"/>
          <w:szCs w:val="24"/>
        </w:rPr>
        <w:t>2</w:t>
      </w:r>
      <w:r w:rsidR="009B76A6" w:rsidRPr="00E219CB">
        <w:rPr>
          <w:rFonts w:ascii="Times New Roman" w:hAnsi="Times New Roman" w:cs="Times New Roman"/>
          <w:sz w:val="24"/>
          <w:szCs w:val="24"/>
        </w:rPr>
        <w:t xml:space="preserve"> и 4.4 пункта 4</w:t>
      </w:r>
      <w:r w:rsidRPr="00E219CB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3341C3" w:rsidRPr="00E219CB">
        <w:rPr>
          <w:rFonts w:ascii="Times New Roman" w:hAnsi="Times New Roman" w:cs="Times New Roman"/>
          <w:sz w:val="24"/>
          <w:szCs w:val="24"/>
        </w:rPr>
        <w:t>66</w:t>
      </w:r>
      <w:r w:rsidRPr="00E219CB">
        <w:rPr>
          <w:rFonts w:ascii="Times New Roman" w:hAnsi="Times New Roman" w:cs="Times New Roman"/>
          <w:sz w:val="24"/>
          <w:szCs w:val="24"/>
        </w:rPr>
        <w:t xml:space="preserve"> </w:t>
      </w:r>
      <w:r w:rsidRPr="00E219CB">
        <w:rPr>
          <w:rFonts w:ascii="Times New Roman" w:hAnsi="Times New Roman" w:cs="Times New Roman"/>
          <w:spacing w:val="-2"/>
          <w:sz w:val="24"/>
          <w:szCs w:val="24"/>
        </w:rPr>
        <w:t xml:space="preserve">сессии 4 созыва Совета депутатов    </w:t>
      </w:r>
      <w:r w:rsidR="00722E2C" w:rsidRPr="00E219CB">
        <w:rPr>
          <w:rFonts w:ascii="Times New Roman" w:hAnsi="Times New Roman" w:cs="Times New Roman"/>
          <w:spacing w:val="-2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 Татарского района Новосибирской области от   </w:t>
      </w:r>
      <w:r w:rsidR="003341C3" w:rsidRPr="00E219CB">
        <w:rPr>
          <w:rFonts w:ascii="Times New Roman" w:hAnsi="Times New Roman" w:cs="Times New Roman"/>
          <w:spacing w:val="-2"/>
          <w:sz w:val="24"/>
          <w:szCs w:val="24"/>
        </w:rPr>
        <w:t>21</w:t>
      </w:r>
      <w:r w:rsidRPr="00E219C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341C3" w:rsidRPr="00E219CB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Pr="00E219CB">
        <w:rPr>
          <w:rFonts w:ascii="Times New Roman" w:hAnsi="Times New Roman" w:cs="Times New Roman"/>
          <w:spacing w:val="-2"/>
          <w:sz w:val="24"/>
          <w:szCs w:val="24"/>
        </w:rPr>
        <w:t>.2014 №</w:t>
      </w:r>
      <w:r w:rsidR="003341C3" w:rsidRPr="00E219CB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219CB">
        <w:rPr>
          <w:rFonts w:ascii="Times New Roman" w:hAnsi="Times New Roman" w:cs="Times New Roman"/>
          <w:sz w:val="24"/>
          <w:szCs w:val="24"/>
        </w:rPr>
        <w:t xml:space="preserve"> «Об  установлении  на  территории  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 изложить в следующей редакции:</w:t>
      </w:r>
    </w:p>
    <w:p w:rsidR="00FB0DF6" w:rsidRPr="00E219CB" w:rsidRDefault="00FB0DF6" w:rsidP="00FB0DF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9CB">
        <w:rPr>
          <w:rFonts w:ascii="Times New Roman" w:hAnsi="Times New Roman" w:cs="Times New Roman"/>
          <w:sz w:val="24"/>
          <w:szCs w:val="24"/>
        </w:rPr>
        <w:t>4.</w:t>
      </w:r>
      <w:r w:rsidR="0018476A" w:rsidRPr="00E219CB">
        <w:rPr>
          <w:rFonts w:ascii="Times New Roman" w:hAnsi="Times New Roman" w:cs="Times New Roman"/>
          <w:sz w:val="24"/>
          <w:szCs w:val="24"/>
        </w:rPr>
        <w:t>2</w:t>
      </w:r>
      <w:r w:rsidRPr="00E219CB">
        <w:rPr>
          <w:rFonts w:ascii="Times New Roman" w:hAnsi="Times New Roman" w:cs="Times New Roman"/>
          <w:sz w:val="24"/>
          <w:szCs w:val="24"/>
        </w:rPr>
        <w:t xml:space="preserve">. </w:t>
      </w:r>
      <w:r w:rsidRPr="00E219CB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квартир</w:t>
      </w:r>
      <w:r w:rsidR="009B76A6"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комнат;</w:t>
      </w:r>
    </w:p>
    <w:p w:rsidR="0018476A" w:rsidRPr="00E219CB" w:rsidRDefault="0018476A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>4.4.</w:t>
      </w:r>
      <w:r w:rsidRPr="00E219CB">
        <w:rPr>
          <w:rFonts w:ascii="Times New Roman" w:hAnsi="Times New Roman" w:cs="Times New Roman"/>
          <w:sz w:val="24"/>
          <w:szCs w:val="24"/>
          <w:u w:val="single"/>
        </w:rPr>
        <w:t xml:space="preserve"> 0,1</w:t>
      </w: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FB0DF6" w:rsidRPr="00E219CB" w:rsidRDefault="00FB0DF6" w:rsidP="0018476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9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2. </w:t>
      </w:r>
      <w:r w:rsidRPr="00E219C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E219CB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Pr="00E219CB">
        <w:rPr>
          <w:rFonts w:ascii="Times New Roman" w:hAnsi="Times New Roman" w:cs="Times New Roman"/>
          <w:sz w:val="24"/>
          <w:szCs w:val="24"/>
        </w:rPr>
        <w:t xml:space="preserve"> вступает в силу по истечении одного месяца </w:t>
      </w:r>
      <w:r w:rsidR="0018476A" w:rsidRPr="00E219CB">
        <w:rPr>
          <w:rFonts w:ascii="Times New Roman" w:hAnsi="Times New Roman" w:cs="Times New Roman"/>
          <w:sz w:val="24"/>
          <w:szCs w:val="24"/>
        </w:rPr>
        <w:t>со дня</w:t>
      </w:r>
      <w:r w:rsidRPr="00E219C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</w:t>
      </w:r>
      <w:r w:rsidR="0018476A" w:rsidRPr="00E219CB">
        <w:rPr>
          <w:rFonts w:ascii="Times New Roman" w:hAnsi="Times New Roman" w:cs="Times New Roman"/>
          <w:sz w:val="24"/>
          <w:szCs w:val="24"/>
        </w:rPr>
        <w:t xml:space="preserve"> свое действие</w:t>
      </w:r>
      <w:r w:rsidRPr="00E219CB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01.01.2018 года.</w:t>
      </w:r>
    </w:p>
    <w:p w:rsidR="00FB0DF6" w:rsidRPr="00E219CB" w:rsidRDefault="00FB0DF6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 издании  </w:t>
      </w:r>
      <w:r w:rsidRPr="00E219CB">
        <w:rPr>
          <w:rFonts w:ascii="Times New Roman" w:hAnsi="Times New Roman" w:cs="Times New Roman"/>
          <w:b/>
          <w:sz w:val="24"/>
          <w:szCs w:val="24"/>
        </w:rPr>
        <w:t>«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Неудачинский</w:t>
      </w:r>
      <w:r w:rsidRPr="00E219CB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3341C3" w:rsidRPr="00E219CB">
        <w:rPr>
          <w:rFonts w:ascii="Times New Roman" w:hAnsi="Times New Roman" w:cs="Times New Roman"/>
          <w:sz w:val="24"/>
          <w:szCs w:val="24"/>
        </w:rPr>
        <w:t xml:space="preserve"> http://www.neudachino.ru.</w:t>
      </w:r>
    </w:p>
    <w:p w:rsidR="00FB0DF6" w:rsidRPr="00E219CB" w:rsidRDefault="00FB0DF6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 xml:space="preserve">4. Контроль за исполнение Решения возложить на Главу </w:t>
      </w:r>
      <w:r w:rsidR="00722E2C"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Pr="00E219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FB0DF6" w:rsidRPr="00E219CB" w:rsidRDefault="00FB0DF6" w:rsidP="00FB0DF6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E219CB" w:rsidRPr="00E219CB" w:rsidRDefault="00E219CB" w:rsidP="00E219CB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>Глава Неудачинского сельсовета</w:t>
      </w:r>
    </w:p>
    <w:p w:rsidR="00E219CB" w:rsidRPr="00E219CB" w:rsidRDefault="00E219CB" w:rsidP="00E219C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>Татарского рай</w:t>
      </w:r>
      <w:r>
        <w:rPr>
          <w:rFonts w:ascii="Times New Roman" w:hAnsi="Times New Roman" w:cs="Times New Roman"/>
          <w:sz w:val="24"/>
          <w:szCs w:val="24"/>
        </w:rPr>
        <w:t>она Новосибирской области   _______________________</w:t>
      </w:r>
      <w:r w:rsidRPr="00E219CB">
        <w:rPr>
          <w:rFonts w:ascii="Times New Roman" w:hAnsi="Times New Roman" w:cs="Times New Roman"/>
          <w:sz w:val="24"/>
          <w:szCs w:val="24"/>
        </w:rPr>
        <w:t xml:space="preserve">  Л.Н. Чаплыгина</w:t>
      </w:r>
    </w:p>
    <w:p w:rsidR="00E219CB" w:rsidRDefault="00FB0DF6" w:rsidP="00FB0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0DF6" w:rsidRPr="00E219CB" w:rsidRDefault="00E219CB" w:rsidP="00FB0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0DF6" w:rsidRPr="00E219CB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FB0DF6" w:rsidRPr="00E219CB" w:rsidRDefault="00722E2C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>Неудачинского</w:t>
      </w:r>
      <w:r w:rsidR="00FB0DF6" w:rsidRPr="00E219CB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FB0DF6" w:rsidRPr="00E219CB" w:rsidRDefault="00FB0DF6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219CB">
        <w:rPr>
          <w:rFonts w:ascii="Times New Roman" w:hAnsi="Times New Roman" w:cs="Times New Roman"/>
          <w:sz w:val="24"/>
          <w:szCs w:val="24"/>
        </w:rPr>
        <w:t>Татарского района Но</w:t>
      </w:r>
      <w:r w:rsidR="00E219CB">
        <w:rPr>
          <w:rFonts w:ascii="Times New Roman" w:hAnsi="Times New Roman" w:cs="Times New Roman"/>
          <w:sz w:val="24"/>
          <w:szCs w:val="24"/>
        </w:rPr>
        <w:t>восибирской области   _______________________</w:t>
      </w:r>
      <w:r w:rsidR="00722E2C" w:rsidRPr="00E219CB">
        <w:rPr>
          <w:rFonts w:ascii="Times New Roman" w:hAnsi="Times New Roman" w:cs="Times New Roman"/>
          <w:sz w:val="24"/>
          <w:szCs w:val="24"/>
        </w:rPr>
        <w:t>С.А. Радченко</w:t>
      </w:r>
    </w:p>
    <w:p w:rsidR="00FB0DF6" w:rsidRPr="00E219CB" w:rsidRDefault="00FB0DF6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E219CB" w:rsidRPr="00E219CB" w:rsidRDefault="00E219C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219CB" w:rsidRPr="00E219CB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0DF6"/>
    <w:rsid w:val="00051568"/>
    <w:rsid w:val="00136288"/>
    <w:rsid w:val="0018476A"/>
    <w:rsid w:val="001C4E50"/>
    <w:rsid w:val="0021043B"/>
    <w:rsid w:val="00220239"/>
    <w:rsid w:val="00287022"/>
    <w:rsid w:val="003341C3"/>
    <w:rsid w:val="0037402A"/>
    <w:rsid w:val="004B3CCA"/>
    <w:rsid w:val="0059391D"/>
    <w:rsid w:val="00722E2C"/>
    <w:rsid w:val="008D645D"/>
    <w:rsid w:val="009B76A6"/>
    <w:rsid w:val="00A8590E"/>
    <w:rsid w:val="00C864FC"/>
    <w:rsid w:val="00D03D71"/>
    <w:rsid w:val="00E219CB"/>
    <w:rsid w:val="00F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0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неудачино</cp:lastModifiedBy>
  <cp:revision>5</cp:revision>
  <cp:lastPrinted>2018-07-30T01:58:00Z</cp:lastPrinted>
  <dcterms:created xsi:type="dcterms:W3CDTF">2018-07-30T01:59:00Z</dcterms:created>
  <dcterms:modified xsi:type="dcterms:W3CDTF">2018-10-09T07:32:00Z</dcterms:modified>
</cp:coreProperties>
</file>