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60" w:type="pct"/>
        <w:jc w:val="center"/>
        <w:tblCellSpacing w:w="0" w:type="dxa"/>
        <w:tblCellMar>
          <w:left w:w="0" w:type="dxa"/>
          <w:right w:w="0" w:type="dxa"/>
        </w:tblCellMar>
        <w:tblLook w:val="00A0"/>
      </w:tblPr>
      <w:tblGrid>
        <w:gridCol w:w="9545"/>
      </w:tblGrid>
      <w:tr w:rsidR="00CD20AC" w:rsidRPr="00CD1EE1">
        <w:trPr>
          <w:trHeight w:val="2196"/>
          <w:tblCellSpacing w:w="0" w:type="dxa"/>
          <w:jc w:val="center"/>
        </w:trPr>
        <w:tc>
          <w:tcPr>
            <w:tcW w:w="5000" w:type="pct"/>
          </w:tcPr>
          <w:tbl>
            <w:tblPr>
              <w:tblpPr w:leftFromText="180" w:rightFromText="180" w:vertAnchor="text" w:horzAnchor="margin" w:tblpY="-283"/>
              <w:tblOverlap w:val="never"/>
              <w:tblW w:w="9540" w:type="dxa"/>
              <w:tblCellSpacing w:w="0" w:type="dxa"/>
              <w:tblCellMar>
                <w:left w:w="0" w:type="dxa"/>
                <w:right w:w="0" w:type="dxa"/>
              </w:tblCellMar>
              <w:tblLook w:val="00A0"/>
            </w:tblPr>
            <w:tblGrid>
              <w:gridCol w:w="9540"/>
            </w:tblGrid>
            <w:tr w:rsidR="00CD20AC" w:rsidRPr="00CD1EE1" w:rsidTr="00A07B5F">
              <w:trPr>
                <w:trHeight w:val="396"/>
                <w:tblCellSpacing w:w="0" w:type="dxa"/>
              </w:trPr>
              <w:tc>
                <w:tcPr>
                  <w:tcW w:w="9540" w:type="dxa"/>
                  <w:tcBorders>
                    <w:top w:val="nil"/>
                    <w:left w:val="nil"/>
                    <w:bottom w:val="nil"/>
                    <w:right w:val="single" w:sz="4" w:space="0" w:color="008000"/>
                  </w:tcBorders>
                  <w:tcMar>
                    <w:top w:w="13" w:type="dxa"/>
                    <w:left w:w="53" w:type="dxa"/>
                    <w:bottom w:w="13" w:type="dxa"/>
                    <w:right w:w="53" w:type="dxa"/>
                  </w:tcMar>
                  <w:vAlign w:val="center"/>
                </w:tcPr>
                <w:p w:rsidR="00CD20AC" w:rsidRPr="001943DE" w:rsidRDefault="00CD20AC" w:rsidP="00B22508">
                  <w:pPr>
                    <w:spacing w:after="0" w:line="240" w:lineRule="auto"/>
                    <w:rPr>
                      <w:rFonts w:ascii="Arial" w:hAnsi="Arial" w:cs="Arial"/>
                      <w:sz w:val="15"/>
                      <w:szCs w:val="15"/>
                    </w:rPr>
                  </w:pPr>
                </w:p>
              </w:tc>
            </w:tr>
            <w:tr w:rsidR="00CD20AC" w:rsidRPr="00CD1EE1" w:rsidTr="00A07B5F">
              <w:trPr>
                <w:tblCellSpacing w:w="0" w:type="dxa"/>
              </w:trPr>
              <w:tc>
                <w:tcPr>
                  <w:tcW w:w="9540" w:type="dxa"/>
                  <w:tcBorders>
                    <w:left w:val="single" w:sz="4" w:space="0" w:color="008000"/>
                    <w:right w:val="single" w:sz="4" w:space="0" w:color="008000"/>
                  </w:tcBorders>
                  <w:shd w:val="clear" w:color="auto" w:fill="FFFFFF"/>
                  <w:tcMar>
                    <w:top w:w="13" w:type="dxa"/>
                    <w:left w:w="53" w:type="dxa"/>
                    <w:bottom w:w="13" w:type="dxa"/>
                    <w:right w:w="53" w:type="dxa"/>
                  </w:tcMar>
                </w:tcPr>
                <w:p w:rsidR="00CD20AC" w:rsidRPr="001943DE" w:rsidRDefault="00CD20AC" w:rsidP="00B22508">
                  <w:pPr>
                    <w:spacing w:after="0" w:line="240" w:lineRule="auto"/>
                    <w:ind w:firstLine="567"/>
                    <w:jc w:val="both"/>
                    <w:rPr>
                      <w:rFonts w:ascii="Times New Roman" w:hAnsi="Times New Roman" w:cs="Times New Roman"/>
                      <w:sz w:val="24"/>
                      <w:szCs w:val="24"/>
                    </w:rPr>
                  </w:pPr>
                  <w:r w:rsidRPr="001943DE">
                    <w:rPr>
                      <w:rFonts w:ascii="Times New Roman" w:hAnsi="Times New Roman" w:cs="Times New Roman"/>
                      <w:color w:val="003300"/>
                      <w:sz w:val="28"/>
                      <w:szCs w:val="28"/>
                    </w:rPr>
                    <w:t>Каждый наро</w:t>
                  </w:r>
                  <w:r>
                    <w:rPr>
                      <w:rFonts w:ascii="Times New Roman" w:hAnsi="Times New Roman" w:cs="Times New Roman"/>
                      <w:color w:val="003300"/>
                      <w:sz w:val="28"/>
                      <w:szCs w:val="28"/>
                    </w:rPr>
                    <w:t>д любит природу родного края, её</w:t>
                  </w:r>
                  <w:r w:rsidRPr="001943DE">
                    <w:rPr>
                      <w:rFonts w:ascii="Times New Roman" w:hAnsi="Times New Roman" w:cs="Times New Roman"/>
                      <w:color w:val="003300"/>
                      <w:sz w:val="28"/>
                      <w:szCs w:val="28"/>
                    </w:rPr>
                    <w:t xml:space="preserve"> красоту стараются показать художники, композиторы, писатели.</w:t>
                  </w:r>
                </w:p>
                <w:p w:rsidR="00CD20AC" w:rsidRPr="001943DE" w:rsidRDefault="00CD20AC" w:rsidP="00B22508">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3300"/>
                      <w:sz w:val="28"/>
                      <w:szCs w:val="28"/>
                    </w:rPr>
                    <w:t>Любимые прозрачные берё</w:t>
                  </w:r>
                  <w:r w:rsidRPr="001943DE">
                    <w:rPr>
                      <w:rFonts w:ascii="Times New Roman" w:hAnsi="Times New Roman" w:cs="Times New Roman"/>
                      <w:color w:val="003300"/>
                      <w:sz w:val="28"/>
                      <w:szCs w:val="28"/>
                    </w:rPr>
                    <w:t>зовые рощи: всех радует их светлая зелень в солнечных бликах. Всюду видна округлость линий, мягкость контуров и богатство красок — неярких, но разнообразных оттенков. Наша природа часто меняет наряды. Мы видим природу то летней, то зимней. Весной встречаются холод и тепло, и голубые тени тающего снега постепенно уползают с золотистой, почти розовой по цвету согретой земли. Осенью природа поражает своей пышностью, неповторимой яркостью красок, потом причудливым изломом колющих голых веток, затем хлюпающей серой слякотью, пока однажды не накроет землю пушистым снегом.</w:t>
                  </w:r>
                </w:p>
                <w:p w:rsidR="00CD20AC" w:rsidRPr="001943DE" w:rsidRDefault="00CD20AC" w:rsidP="00B22508">
                  <w:pPr>
                    <w:spacing w:before="100" w:beforeAutospacing="1" w:after="100" w:afterAutospacing="1" w:line="240" w:lineRule="auto"/>
                    <w:ind w:firstLine="567"/>
                    <w:jc w:val="both"/>
                    <w:rPr>
                      <w:rFonts w:ascii="Times New Roman" w:hAnsi="Times New Roman" w:cs="Times New Roman"/>
                      <w:sz w:val="24"/>
                      <w:szCs w:val="24"/>
                    </w:rPr>
                  </w:pPr>
                  <w:r w:rsidRPr="001943DE">
                    <w:rPr>
                      <w:rFonts w:ascii="Times New Roman" w:hAnsi="Times New Roman" w:cs="Times New Roman"/>
                      <w:color w:val="003300"/>
                      <w:sz w:val="28"/>
                      <w:szCs w:val="28"/>
                    </w:rPr>
                    <w:t>Лесное дыхание... Это не просто шум леса под ветром, даже если он подобен океанскому гулу. И</w:t>
                  </w:r>
                  <w:r>
                    <w:rPr>
                      <w:rFonts w:ascii="Times New Roman" w:hAnsi="Times New Roman" w:cs="Times New Roman"/>
                      <w:color w:val="003300"/>
                      <w:sz w:val="28"/>
                      <w:szCs w:val="28"/>
                    </w:rPr>
                    <w:t xml:space="preserve"> не только перекатывающиеся зелё</w:t>
                  </w:r>
                  <w:r w:rsidRPr="001943DE">
                    <w:rPr>
                      <w:rFonts w:ascii="Times New Roman" w:hAnsi="Times New Roman" w:cs="Times New Roman"/>
                      <w:color w:val="003300"/>
                      <w:sz w:val="28"/>
                      <w:szCs w:val="28"/>
                    </w:rPr>
                    <w:t>ные волны, то могучие, стремительные, рвущиеся ввысь, то еле заметные, зами</w:t>
                  </w:r>
                  <w:r w:rsidRPr="001943DE">
                    <w:rPr>
                      <w:rFonts w:ascii="Times New Roman" w:hAnsi="Times New Roman" w:cs="Times New Roman"/>
                      <w:color w:val="003300"/>
                      <w:sz w:val="28"/>
                      <w:szCs w:val="28"/>
                    </w:rPr>
                    <w:softHyphen/>
                    <w:t>рающие. Лесное дыхание — это и шорохи в траве, и звонкий голос иволги, и бальзамический воздух, и прячущаяся в глубине первозданная прохлада, и гулкое эхо, и переливы света и тени. Целый мир звуков, запахов, красок, воспринимаемых всем существом человека, и воспринимаемых одновременно. Мир, позволяющий ощутить необъятность пространства, движение времени. Мир первозданный.</w:t>
                  </w:r>
                </w:p>
                <w:p w:rsidR="00CD20AC" w:rsidRPr="001943DE" w:rsidRDefault="00CD20AC" w:rsidP="00B22508">
                  <w:pPr>
                    <w:spacing w:before="100" w:beforeAutospacing="1" w:after="100" w:afterAutospacing="1" w:line="240" w:lineRule="auto"/>
                    <w:ind w:firstLine="567"/>
                    <w:jc w:val="both"/>
                    <w:rPr>
                      <w:rFonts w:ascii="Times New Roman" w:hAnsi="Times New Roman" w:cs="Times New Roman"/>
                      <w:sz w:val="24"/>
                      <w:szCs w:val="24"/>
                    </w:rPr>
                  </w:pPr>
                  <w:r w:rsidRPr="001943DE">
                    <w:rPr>
                      <w:rFonts w:ascii="Times New Roman" w:hAnsi="Times New Roman" w:cs="Times New Roman"/>
                      <w:color w:val="003300"/>
                      <w:sz w:val="28"/>
                      <w:szCs w:val="28"/>
                    </w:rPr>
                    <w:t xml:space="preserve">Можно часами наслаждаться полотнами Шишкина, можно слушать с удовольствием, отдыхая от суеты </w:t>
                  </w:r>
                  <w:r>
                    <w:rPr>
                      <w:rFonts w:ascii="Times New Roman" w:hAnsi="Times New Roman" w:cs="Times New Roman"/>
                      <w:color w:val="003300"/>
                      <w:sz w:val="28"/>
                      <w:szCs w:val="28"/>
                    </w:rPr>
                    <w:t>повседневной</w:t>
                  </w:r>
                  <w:r w:rsidRPr="001943DE">
                    <w:rPr>
                      <w:rFonts w:ascii="Times New Roman" w:hAnsi="Times New Roman" w:cs="Times New Roman"/>
                      <w:color w:val="003300"/>
                      <w:sz w:val="28"/>
                      <w:szCs w:val="28"/>
                    </w:rPr>
                    <w:t xml:space="preserve"> жизни, записанные голоса птиц, зверей, шум листвы, говор ручья, можно с упоением вды</w:t>
                  </w:r>
                  <w:r>
                    <w:rPr>
                      <w:rFonts w:ascii="Times New Roman" w:hAnsi="Times New Roman" w:cs="Times New Roman"/>
                      <w:color w:val="003300"/>
                      <w:sz w:val="28"/>
                      <w:szCs w:val="28"/>
                    </w:rPr>
                    <w:t>хать ароматы, имитирующие лесные</w:t>
                  </w:r>
                  <w:r w:rsidRPr="001943DE">
                    <w:rPr>
                      <w:rFonts w:ascii="Times New Roman" w:hAnsi="Times New Roman" w:cs="Times New Roman"/>
                      <w:color w:val="003300"/>
                      <w:sz w:val="28"/>
                      <w:szCs w:val="28"/>
                    </w:rPr>
                    <w:t xml:space="preserve"> запахи, и... затосковать по настоящему лесу. Многообразие ощущений, всю полноту чувств, светлых и радостных, обновление души дает нам природа.</w:t>
                  </w:r>
                </w:p>
                <w:p w:rsidR="00CD20AC" w:rsidRPr="001943DE" w:rsidRDefault="00CD20AC" w:rsidP="00B22508">
                  <w:pPr>
                    <w:spacing w:before="100" w:beforeAutospacing="1" w:after="100" w:afterAutospacing="1" w:line="240" w:lineRule="auto"/>
                    <w:ind w:firstLine="567"/>
                    <w:jc w:val="both"/>
                    <w:rPr>
                      <w:rFonts w:ascii="Times New Roman" w:hAnsi="Times New Roman" w:cs="Times New Roman"/>
                      <w:sz w:val="24"/>
                      <w:szCs w:val="24"/>
                    </w:rPr>
                  </w:pPr>
                  <w:r w:rsidRPr="001943DE">
                    <w:rPr>
                      <w:rFonts w:ascii="Times New Roman" w:hAnsi="Times New Roman" w:cs="Times New Roman"/>
                      <w:color w:val="003300"/>
                      <w:sz w:val="28"/>
                      <w:szCs w:val="28"/>
                    </w:rPr>
                    <w:t xml:space="preserve">Лесное дыхание... Есть оно — жив лес. А если жив лес — будет здоров человек. Сохранит чаща живительную влагу истоков, профильтрует воздух, прикроют деревья от непогоды и гриб, и фиалку, и лесную </w:t>
                  </w:r>
                  <w:r>
                    <w:rPr>
                      <w:rFonts w:ascii="Times New Roman" w:hAnsi="Times New Roman" w:cs="Times New Roman"/>
                      <w:color w:val="003300"/>
                      <w:sz w:val="28"/>
                      <w:szCs w:val="28"/>
                    </w:rPr>
                    <w:t>смородину</w:t>
                  </w:r>
                  <w:r w:rsidRPr="001943DE">
                    <w:rPr>
                      <w:rFonts w:ascii="Times New Roman" w:hAnsi="Times New Roman" w:cs="Times New Roman"/>
                      <w:color w:val="003300"/>
                      <w:sz w:val="28"/>
                      <w:szCs w:val="28"/>
                    </w:rPr>
                    <w:t>, убаюкают на своих ветвях пернатых певцов, спрячут в сумрачной глубине барсука и</w:t>
                  </w:r>
                  <w:r>
                    <w:rPr>
                      <w:rFonts w:ascii="Times New Roman" w:hAnsi="Times New Roman" w:cs="Times New Roman"/>
                      <w:color w:val="003300"/>
                      <w:sz w:val="28"/>
                      <w:szCs w:val="28"/>
                    </w:rPr>
                    <w:t xml:space="preserve"> лисицу. Дохнё</w:t>
                  </w:r>
                  <w:r w:rsidRPr="001943DE">
                    <w:rPr>
                      <w:rFonts w:ascii="Times New Roman" w:hAnsi="Times New Roman" w:cs="Times New Roman"/>
                      <w:color w:val="003300"/>
                      <w:sz w:val="28"/>
                      <w:szCs w:val="28"/>
                    </w:rPr>
                    <w:t>т лес чистой прохладой, обдаст живительной росой, обрушит водопад запахов, заставит остано</w:t>
                  </w:r>
                  <w:r w:rsidRPr="001943DE">
                    <w:rPr>
                      <w:rFonts w:ascii="Times New Roman" w:hAnsi="Times New Roman" w:cs="Times New Roman"/>
                      <w:color w:val="003300"/>
                      <w:sz w:val="28"/>
                      <w:szCs w:val="28"/>
                    </w:rPr>
                    <w:softHyphen/>
                    <w:t>виться в изумлении и замереть от восторга перед его красотой — и зашумит, засияет, довольный.</w:t>
                  </w:r>
                </w:p>
                <w:p w:rsidR="00CD20AC" w:rsidRPr="001943DE" w:rsidRDefault="00CD20AC" w:rsidP="00B22508">
                  <w:pPr>
                    <w:spacing w:after="0" w:line="240" w:lineRule="auto"/>
                    <w:ind w:firstLine="567"/>
                    <w:jc w:val="both"/>
                    <w:rPr>
                      <w:rFonts w:ascii="Times New Roman" w:hAnsi="Times New Roman" w:cs="Times New Roman"/>
                      <w:sz w:val="24"/>
                      <w:szCs w:val="24"/>
                    </w:rPr>
                  </w:pPr>
                  <w:r w:rsidRPr="001943DE">
                    <w:rPr>
                      <w:rFonts w:ascii="Times New Roman" w:hAnsi="Times New Roman" w:cs="Times New Roman"/>
                      <w:color w:val="003300"/>
                      <w:sz w:val="28"/>
                      <w:szCs w:val="28"/>
                    </w:rPr>
                    <w:t xml:space="preserve">На земле нет ни одного человека, чья жизнь не была бы связана с лесом, жизнью дерева. Без дерева сегодняшняя жизнь просто немыслима. Однако с каждым годом лес все больше нуждается в защите, в восстановлении того, что бездумно истребляется. Ведь лес – наше природное богатство! </w:t>
                  </w:r>
                </w:p>
                <w:p w:rsidR="00CD20AC" w:rsidRDefault="00CD20AC" w:rsidP="00B22508">
                  <w:pPr>
                    <w:spacing w:after="0" w:line="240" w:lineRule="auto"/>
                    <w:ind w:firstLine="567"/>
                    <w:jc w:val="both"/>
                    <w:rPr>
                      <w:rFonts w:ascii="Times New Roman" w:hAnsi="Times New Roman" w:cs="Times New Roman"/>
                      <w:color w:val="003300"/>
                      <w:sz w:val="28"/>
                      <w:szCs w:val="28"/>
                    </w:rPr>
                  </w:pPr>
                  <w:r>
                    <w:rPr>
                      <w:rFonts w:ascii="Times New Roman" w:hAnsi="Times New Roman" w:cs="Times New Roman"/>
                      <w:color w:val="003300"/>
                      <w:sz w:val="28"/>
                      <w:szCs w:val="28"/>
                    </w:rPr>
                    <w:t xml:space="preserve">Территории </w:t>
                  </w:r>
                  <w:r w:rsidR="00543501">
                    <w:rPr>
                      <w:rFonts w:ascii="Times New Roman" w:hAnsi="Times New Roman" w:cs="Times New Roman"/>
                      <w:color w:val="003300"/>
                      <w:sz w:val="28"/>
                      <w:szCs w:val="28"/>
                    </w:rPr>
                    <w:t xml:space="preserve">нашего </w:t>
                  </w:r>
                  <w:r>
                    <w:rPr>
                      <w:rFonts w:ascii="Times New Roman" w:hAnsi="Times New Roman" w:cs="Times New Roman"/>
                      <w:color w:val="003300"/>
                      <w:sz w:val="28"/>
                      <w:szCs w:val="28"/>
                    </w:rPr>
                    <w:t xml:space="preserve"> поселения богата красивыми  лесами, колками  и  небольшими  рощицами – «Грабков колок», «Гридина  роща», «Камбарская  роща», «Вяткин  редник», «Гусариков  лес», ивовые  рощи  вдоль  берега  реки  Омь, все  эти  красоты  здешних  мест  мы  должны  сохранить  для  </w:t>
                  </w:r>
                  <w:r w:rsidRPr="001943DE">
                    <w:rPr>
                      <w:rFonts w:ascii="Times New Roman" w:hAnsi="Times New Roman" w:cs="Times New Roman"/>
                      <w:color w:val="003300"/>
                      <w:sz w:val="28"/>
                      <w:szCs w:val="28"/>
                    </w:rPr>
                    <w:t xml:space="preserve"> будущих </w:t>
                  </w:r>
                  <w:r>
                    <w:rPr>
                      <w:rFonts w:ascii="Times New Roman" w:hAnsi="Times New Roman" w:cs="Times New Roman"/>
                      <w:color w:val="003300"/>
                      <w:sz w:val="28"/>
                      <w:szCs w:val="28"/>
                    </w:rPr>
                    <w:t xml:space="preserve"> </w:t>
                  </w:r>
                  <w:r w:rsidR="00543501">
                    <w:rPr>
                      <w:rFonts w:ascii="Times New Roman" w:hAnsi="Times New Roman" w:cs="Times New Roman"/>
                      <w:color w:val="003300"/>
                      <w:sz w:val="28"/>
                      <w:szCs w:val="28"/>
                    </w:rPr>
                    <w:t>поколений!</w:t>
                  </w:r>
                </w:p>
                <w:p w:rsidR="00CD20AC" w:rsidRPr="001943DE" w:rsidRDefault="00CD20AC" w:rsidP="00B22508">
                  <w:pPr>
                    <w:spacing w:after="0" w:line="240" w:lineRule="auto"/>
                    <w:ind w:firstLine="567"/>
                    <w:jc w:val="both"/>
                    <w:rPr>
                      <w:rFonts w:ascii="Times New Roman" w:hAnsi="Times New Roman" w:cs="Times New Roman"/>
                      <w:sz w:val="24"/>
                      <w:szCs w:val="24"/>
                    </w:rPr>
                  </w:pPr>
                </w:p>
              </w:tc>
            </w:tr>
          </w:tbl>
          <w:p w:rsidR="00CD20AC" w:rsidRPr="001943DE" w:rsidRDefault="00CD20AC" w:rsidP="001943DE">
            <w:pPr>
              <w:spacing w:after="0" w:line="240" w:lineRule="auto"/>
              <w:rPr>
                <w:rFonts w:ascii="Arial" w:hAnsi="Arial" w:cs="Arial"/>
                <w:sz w:val="15"/>
                <w:szCs w:val="15"/>
              </w:rPr>
            </w:pPr>
          </w:p>
        </w:tc>
      </w:tr>
    </w:tbl>
    <w:p w:rsidR="00CD20AC" w:rsidRDefault="00CD20AC"/>
    <w:sectPr w:rsidR="00CD20AC" w:rsidSect="00A07B5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43DE"/>
    <w:rsid w:val="00065156"/>
    <w:rsid w:val="001943DE"/>
    <w:rsid w:val="0028091C"/>
    <w:rsid w:val="0031096E"/>
    <w:rsid w:val="003C58DB"/>
    <w:rsid w:val="00543501"/>
    <w:rsid w:val="00575722"/>
    <w:rsid w:val="009D4015"/>
    <w:rsid w:val="009E0D7D"/>
    <w:rsid w:val="00A07B5F"/>
    <w:rsid w:val="00B22508"/>
    <w:rsid w:val="00CD1EE1"/>
    <w:rsid w:val="00CD20AC"/>
    <w:rsid w:val="00E145B1"/>
    <w:rsid w:val="00E213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22"/>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1943DE"/>
    <w:rPr>
      <w:b/>
      <w:bCs/>
    </w:rPr>
  </w:style>
  <w:style w:type="paragraph" w:styleId="a4">
    <w:name w:val="Balloon Text"/>
    <w:basedOn w:val="a"/>
    <w:link w:val="a5"/>
    <w:uiPriority w:val="99"/>
    <w:semiHidden/>
    <w:rsid w:val="001943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943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21312</cp:lastModifiedBy>
  <cp:revision>7</cp:revision>
  <dcterms:created xsi:type="dcterms:W3CDTF">2013-08-02T08:30:00Z</dcterms:created>
  <dcterms:modified xsi:type="dcterms:W3CDTF">2014-04-01T04:47:00Z</dcterms:modified>
</cp:coreProperties>
</file>