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050C" w:rsidRPr="00D245C6" w:rsidRDefault="00FA050C" w:rsidP="00FA0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FA050C" w:rsidRPr="00D245C6" w:rsidRDefault="00FA050C" w:rsidP="00FA05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НЕУДАЧИНСКОГО</w:t>
      </w: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FA050C" w:rsidRPr="00D245C6" w:rsidRDefault="00FA050C" w:rsidP="00FA05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FA050C" w:rsidRPr="00D245C6" w:rsidRDefault="00FA050C" w:rsidP="00FA05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</w:p>
    <w:p w:rsidR="00FA050C" w:rsidRPr="00D245C6" w:rsidRDefault="00FA050C" w:rsidP="00FA05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FA050C" w:rsidRDefault="00FA050C" w:rsidP="00FA05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Тридцать шестой </w:t>
      </w:r>
      <w:r w:rsidRPr="00D245C6">
        <w:rPr>
          <w:rFonts w:ascii="Times New Roman" w:hAnsi="Times New Roman"/>
          <w:sz w:val="24"/>
          <w:szCs w:val="24"/>
        </w:rPr>
        <w:t>сессии</w:t>
      </w:r>
    </w:p>
    <w:p w:rsidR="00FA050C" w:rsidRPr="00D245C6" w:rsidRDefault="00FA050C" w:rsidP="00FA05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050C" w:rsidRPr="00D245C6" w:rsidRDefault="00FA050C" w:rsidP="00FA050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21» мая </w:t>
      </w:r>
      <w:r w:rsidRPr="00D245C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D245C6">
        <w:rPr>
          <w:rFonts w:ascii="Times New Roman" w:hAnsi="Times New Roman"/>
          <w:sz w:val="24"/>
          <w:szCs w:val="24"/>
        </w:rPr>
        <w:t xml:space="preserve"> г.</w:t>
      </w:r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еудачино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245C6">
        <w:rPr>
          <w:rFonts w:ascii="Times New Roman" w:hAnsi="Times New Roman"/>
          <w:sz w:val="24"/>
          <w:szCs w:val="24"/>
        </w:rPr>
        <w:tab/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 w:rsidR="00784A37">
        <w:rPr>
          <w:rFonts w:ascii="Times New Roman" w:hAnsi="Times New Roman"/>
          <w:iCs/>
          <w:spacing w:val="-22"/>
          <w:sz w:val="24"/>
          <w:szCs w:val="24"/>
        </w:rPr>
        <w:t>116</w:t>
      </w:r>
      <w:r w:rsidRPr="00D245C6">
        <w:rPr>
          <w:rFonts w:ascii="Times New Roman" w:hAnsi="Times New Roman"/>
          <w:sz w:val="24"/>
          <w:szCs w:val="24"/>
        </w:rPr>
        <w:t xml:space="preserve">          </w:t>
      </w:r>
    </w:p>
    <w:p w:rsidR="00FA050C" w:rsidRDefault="00FA050C" w:rsidP="009169F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169F5" w:rsidRPr="009169F5" w:rsidRDefault="00FA050C" w:rsidP="009169F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О</w:t>
      </w:r>
      <w:r w:rsidRPr="009169F5">
        <w:rPr>
          <w:rFonts w:ascii="Times New Roman" w:hAnsi="Times New Roman" w:cs="Times New Roman"/>
          <w:b/>
          <w:bCs/>
          <w:sz w:val="24"/>
          <w:szCs w:val="24"/>
        </w:rPr>
        <w:t>б утверждении положения</w:t>
      </w:r>
    </w:p>
    <w:p w:rsidR="009169F5" w:rsidRDefault="00FA050C" w:rsidP="00FA05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9169F5"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территориальном общественном самоуправлении в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Неудачинского сельсовета Татарского района Новосибирской области»</w:t>
      </w:r>
    </w:p>
    <w:p w:rsidR="00FA050C" w:rsidRDefault="00FA050C" w:rsidP="009169F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A050C" w:rsidRPr="009169F5" w:rsidRDefault="00FA050C" w:rsidP="009169F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A050C" w:rsidRDefault="009169F5" w:rsidP="00FA050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N 131-ФЗ от 06.10.2003 "Об общих принципах организации местного самоуправления в Российской Федерации", Уставом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области, </w:t>
      </w:r>
      <w:r w:rsidR="00FA050C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Совет депутатов </w:t>
      </w:r>
      <w:r w:rsidR="00FA05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="00FA050C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сельсовета </w:t>
      </w:r>
      <w:r w:rsidR="00FA05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Татарского района </w:t>
      </w:r>
      <w:r w:rsidR="00FA050C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Новосибирской области</w:t>
      </w:r>
    </w:p>
    <w:p w:rsidR="00FA050C" w:rsidRPr="00D245C6" w:rsidRDefault="00FA050C" w:rsidP="00FA050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169F5" w:rsidRPr="009169F5" w:rsidRDefault="00FA050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169F5" w:rsidRPr="009169F5">
        <w:rPr>
          <w:rFonts w:ascii="Times New Roman" w:hAnsi="Times New Roman" w:cs="Times New Roman"/>
          <w:sz w:val="24"/>
          <w:szCs w:val="24"/>
        </w:rPr>
        <w:t>ешил:</w:t>
      </w:r>
    </w:p>
    <w:p w:rsidR="009169F5" w:rsidRDefault="009169F5" w:rsidP="00C063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Утвердить Положение «О территориальном общественном самоуправлении в </w:t>
      </w:r>
      <w:r w:rsidR="00DC31B1">
        <w:rPr>
          <w:rFonts w:ascii="Times New Roman" w:hAnsi="Times New Roman" w:cs="Times New Roman"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>» (прилагается).</w:t>
      </w:r>
    </w:p>
    <w:p w:rsidR="00C0635C" w:rsidRDefault="00C0635C" w:rsidP="00C063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территориальном общественном самоуправлении в МО» утверждённое 14 сессией Совета депутатов Неудачинского сельсовета Татарского района Новосибирской области от 18.07.2006г., признать утратившим силу.</w:t>
      </w:r>
    </w:p>
    <w:p w:rsidR="009169F5" w:rsidRPr="00C0635C" w:rsidRDefault="009169F5" w:rsidP="00C063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635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C31B1" w:rsidRPr="00C0635C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</w:t>
      </w:r>
      <w:r w:rsidRPr="00C0635C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</w:t>
      </w:r>
      <w:r w:rsidR="00DC31B1" w:rsidRPr="00C0635C">
        <w:rPr>
          <w:rFonts w:ascii="Times New Roman" w:hAnsi="Times New Roman" w:cs="Times New Roman"/>
          <w:sz w:val="24"/>
          <w:szCs w:val="24"/>
        </w:rPr>
        <w:t xml:space="preserve"> в </w:t>
      </w:r>
      <w:r w:rsidR="00DC31B1" w:rsidRPr="00C0635C">
        <w:rPr>
          <w:rFonts w:ascii="Times New Roman" w:hAnsi="Times New Roman"/>
          <w:sz w:val="24"/>
          <w:szCs w:val="24"/>
        </w:rPr>
        <w:t>газете «</w:t>
      </w:r>
      <w:proofErr w:type="spellStart"/>
      <w:r w:rsidR="00DC31B1" w:rsidRPr="00C0635C">
        <w:rPr>
          <w:rFonts w:ascii="Times New Roman" w:hAnsi="Times New Roman"/>
          <w:sz w:val="24"/>
          <w:szCs w:val="24"/>
        </w:rPr>
        <w:t>Неудачинский</w:t>
      </w:r>
      <w:proofErr w:type="spellEnd"/>
      <w:r w:rsidR="00DC31B1" w:rsidRPr="00C0635C">
        <w:rPr>
          <w:rFonts w:ascii="Times New Roman" w:hAnsi="Times New Roman"/>
          <w:sz w:val="24"/>
          <w:szCs w:val="24"/>
        </w:rPr>
        <w:t xml:space="preserve"> вестник»</w:t>
      </w:r>
      <w:r w:rsidRPr="00C0635C">
        <w:rPr>
          <w:rFonts w:ascii="Times New Roman" w:hAnsi="Times New Roman" w:cs="Times New Roman"/>
          <w:sz w:val="24"/>
          <w:szCs w:val="24"/>
        </w:rPr>
        <w:t xml:space="preserve">, а также разместить на сайте администрации </w:t>
      </w:r>
      <w:r w:rsidR="00DC31B1" w:rsidRPr="00C0635C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области.</w:t>
      </w: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подписания.</w:t>
      </w: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A37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Неудачинского</w:t>
      </w:r>
      <w:r w:rsidRPr="00E110E2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110E2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C0635C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Л.Н.Чаплыгина</w:t>
      </w:r>
    </w:p>
    <w:p w:rsidR="00C0635C" w:rsidRPr="00E110E2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635C" w:rsidRPr="00E110E2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0635C" w:rsidRPr="00E110E2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Неудачинского </w:t>
      </w:r>
      <w:r w:rsidRPr="00E110E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84A37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C0635C" w:rsidRDefault="00C0635C" w:rsidP="00C0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С.А.Радченко</w:t>
      </w:r>
    </w:p>
    <w:p w:rsidR="00C0635C" w:rsidRPr="00A96D82" w:rsidRDefault="00C0635C" w:rsidP="00C0635C"/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69F5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69F5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0635C" w:rsidRDefault="00C0635C" w:rsidP="00DC31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A37" w:rsidRDefault="00784A37" w:rsidP="00DC31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84A37" w:rsidRDefault="00784A37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84A37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169F5" w:rsidRPr="009169F5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к решению</w:t>
      </w:r>
      <w:r w:rsidR="00784A37">
        <w:rPr>
          <w:rFonts w:ascii="Times New Roman" w:hAnsi="Times New Roman" w:cs="Times New Roman"/>
          <w:sz w:val="24"/>
          <w:szCs w:val="24"/>
        </w:rPr>
        <w:t xml:space="preserve"> 36 сессии</w:t>
      </w:r>
      <w:r w:rsidRPr="00916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0C" w:rsidRDefault="00FA050C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9169F5" w:rsidRDefault="00FA050C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Неудачинского сельсовета </w:t>
      </w:r>
    </w:p>
    <w:p w:rsidR="00FA050C" w:rsidRDefault="00FA050C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 района</w:t>
      </w:r>
    </w:p>
    <w:p w:rsidR="00FA050C" w:rsidRPr="009169F5" w:rsidRDefault="00FA050C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169F5" w:rsidRPr="009169F5" w:rsidRDefault="00FA050C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21.05.2018г. </w:t>
      </w:r>
      <w:r w:rsidR="009169F5" w:rsidRPr="009169F5">
        <w:rPr>
          <w:rFonts w:ascii="Times New Roman" w:hAnsi="Times New Roman" w:cs="Times New Roman"/>
          <w:sz w:val="24"/>
          <w:szCs w:val="24"/>
        </w:rPr>
        <w:t xml:space="preserve"> №</w:t>
      </w:r>
      <w:r w:rsidR="00784A37">
        <w:rPr>
          <w:rFonts w:ascii="Times New Roman" w:hAnsi="Times New Roman" w:cs="Times New Roman"/>
          <w:sz w:val="24"/>
          <w:szCs w:val="24"/>
        </w:rPr>
        <w:t>116</w:t>
      </w:r>
    </w:p>
    <w:p w:rsidR="009169F5" w:rsidRPr="009169F5" w:rsidRDefault="009169F5" w:rsidP="00916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9169F5" w:rsidP="00E402A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9F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169F5" w:rsidRPr="009169F5" w:rsidRDefault="00784A37" w:rsidP="00E40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 xml:space="preserve">О территориальном общественном самоуправлении </w:t>
      </w:r>
      <w:r w:rsidR="00E402A2">
        <w:rPr>
          <w:rFonts w:ascii="Times New Roman" w:hAnsi="Times New Roman" w:cs="Times New Roman"/>
          <w:b/>
          <w:bCs/>
          <w:sz w:val="24"/>
          <w:szCs w:val="24"/>
        </w:rPr>
        <w:t>администрации Неудачинского сельсовета Татарского района Новосибирской области»</w:t>
      </w:r>
      <w:r w:rsidR="009169F5" w:rsidRPr="009169F5">
        <w:rPr>
          <w:rFonts w:ascii="Times New Roman" w:eastAsia="Arial Unicode MS" w:hAnsi="Times New Roman" w:cs="Times New Roman"/>
          <w:sz w:val="24"/>
          <w:szCs w:val="24"/>
        </w:rPr>
        <w:br/>
      </w:r>
    </w:p>
    <w:p w:rsidR="009169F5" w:rsidRP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      Настоящее Положение (далее - Положение) разработано в соответствии с Конституцией Российской Федерации, Федеральным законом от 06.10.2003 N 131-ФЗ "Об общих принципах организации местного самоуправления в Российской Федерации", Уставом </w:t>
      </w:r>
      <w:r w:rsidR="00DF76AC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области.</w:t>
      </w:r>
    </w:p>
    <w:p w:rsidR="00DF76AC" w:rsidRPr="009169F5" w:rsidRDefault="00DF76A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DF76AC" w:rsidP="00DF76A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Понятие о территориальном общественном самоуправлении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1.1. Территориальное общественное самоуправление (далее - ТОС) - самоорганизация граждан по месту их жительства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="00DF76AC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 xml:space="preserve">  для самостоятельного и под свою ответственность осуществления собственных инициатив по вопросам местного значения.</w:t>
      </w:r>
    </w:p>
    <w:p w:rsidR="00DC31B1" w:rsidRDefault="009169F5" w:rsidP="00DC31B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1.2. Границы территории, на которой осуществляется ТОС, устанавливаются 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Совет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депутатов 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сельсовета 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Татарского района 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Новосибирской области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 по предложению населения, проживающего на данной территории, в порядке, установленном статьей 7 настоящего Положения.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1.3. ТОС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иные территории проживания граждан.</w:t>
      </w:r>
    </w:p>
    <w:p w:rsidR="00CD6FDC" w:rsidRPr="009169F5" w:rsidRDefault="00CD6FD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DF76AC" w:rsidP="00DF76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Правовая основа ТОС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2.1. Правовую основу ТОС в </w:t>
      </w:r>
      <w:r w:rsidR="00DF76AC">
        <w:rPr>
          <w:rFonts w:ascii="Times New Roman" w:hAnsi="Times New Roman" w:cs="Times New Roman"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 xml:space="preserve"> составляют: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федеральные конституционные законы; Федеральный закон "Об общих принципах организации местного самоуправления в Российской Федерации"; другие федеральные законы, издаваемые в соответствии с ними,  иные нормативные правовые акты Российской Федерации; законы и иные нормативные правовые акты субъектов Российской Федерации; Устав </w:t>
      </w:r>
      <w:r w:rsidR="00DF76AC">
        <w:rPr>
          <w:rFonts w:ascii="Times New Roman" w:hAnsi="Times New Roman" w:cs="Times New Roman"/>
          <w:sz w:val="24"/>
          <w:szCs w:val="24"/>
        </w:rPr>
        <w:t xml:space="preserve"> Неудачинского сельсовета Татарского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>, иные муниципальные нормативные правовые акты, принимаемые в соответствии с ним;</w:t>
      </w:r>
      <w:proofErr w:type="gramEnd"/>
      <w:r w:rsidRPr="009169F5">
        <w:rPr>
          <w:rFonts w:ascii="Times New Roman" w:hAnsi="Times New Roman" w:cs="Times New Roman"/>
          <w:sz w:val="24"/>
          <w:szCs w:val="24"/>
        </w:rPr>
        <w:t xml:space="preserve"> настоящее Положение, устав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>соответствующего</w:t>
      </w:r>
      <w:proofErr w:type="gramEnd"/>
      <w:r w:rsidRPr="009169F5">
        <w:rPr>
          <w:rFonts w:ascii="Times New Roman" w:hAnsi="Times New Roman" w:cs="Times New Roman"/>
          <w:sz w:val="24"/>
          <w:szCs w:val="24"/>
        </w:rPr>
        <w:t xml:space="preserve"> ТОС.</w:t>
      </w:r>
    </w:p>
    <w:p w:rsidR="00CD6FDC" w:rsidRPr="009169F5" w:rsidRDefault="00CD6FDC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F5" w:rsidRPr="009169F5" w:rsidRDefault="00CD6FDC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3. Право жителей на организацию и участие в деятельности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3.1. Граждане, достигшие 16-летнего возраста, постоянно или преимущественно проживающие на соответствующей территории </w:t>
      </w:r>
      <w:r w:rsidR="00CD6FDC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>, вправе принимать участие в организации и деятельности ТОС, избирать и быть избранными в органы ТОС.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3.2. ТОС свободно в определении своей внутренней структуры, целей, форм и методов своей деятельности в пределах своей компетенции, установленной законодательством и настоящим Положением.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3.3. Не имеют права участвовать в организации и деятельности ТОС граждане: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69F5">
        <w:rPr>
          <w:rFonts w:ascii="Times New Roman" w:hAnsi="Times New Roman" w:cs="Times New Roman"/>
          <w:sz w:val="24"/>
          <w:szCs w:val="24"/>
        </w:rPr>
        <w:lastRenderedPageBreak/>
        <w:t>- не проживающие на территории ТОС;</w:t>
      </w:r>
      <w:proofErr w:type="gramEnd"/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Pr="009169F5">
        <w:rPr>
          <w:rFonts w:ascii="Times New Roman" w:hAnsi="Times New Roman" w:cs="Times New Roman"/>
          <w:sz w:val="24"/>
          <w:szCs w:val="24"/>
        </w:rPr>
        <w:t xml:space="preserve"> судом недееспособными.</w:t>
      </w:r>
    </w:p>
    <w:p w:rsidR="00CD6FDC" w:rsidRDefault="00CD6FD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D6FDC" w:rsidRDefault="00CD6FD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D6FDC" w:rsidRPr="009169F5" w:rsidRDefault="00CD6FD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CD6FDC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4.Организация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4.1.Органы ТОС: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1) представляют интересы населения, проживающего на соответствующей территории;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2) обеспечивают исполнение решений, принятых на собраниях и конференциях граждан;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4.2.Высшим органом ТОС я</w:t>
      </w:r>
      <w:r w:rsidR="00CD6FDC">
        <w:rPr>
          <w:rFonts w:ascii="Times New Roman" w:hAnsi="Times New Roman" w:cs="Times New Roman"/>
          <w:sz w:val="24"/>
          <w:szCs w:val="24"/>
        </w:rPr>
        <w:t>вляется собрание</w:t>
      </w:r>
      <w:r w:rsidRPr="009169F5">
        <w:rPr>
          <w:rFonts w:ascii="Times New Roman" w:hAnsi="Times New Roman" w:cs="Times New Roman"/>
          <w:sz w:val="24"/>
          <w:szCs w:val="24"/>
        </w:rPr>
        <w:t xml:space="preserve"> жителей, проживающих на соответствующей территории. 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К исключительным полномочиям собрания</w:t>
      </w:r>
      <w:r w:rsidR="00CD6FDC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9169F5">
        <w:rPr>
          <w:rFonts w:ascii="Times New Roman" w:hAnsi="Times New Roman" w:cs="Times New Roman"/>
          <w:sz w:val="24"/>
          <w:szCs w:val="24"/>
        </w:rPr>
        <w:t xml:space="preserve"> осуществляющих территориальное общественное самоуправление, относятся: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3) избрание органов территориального общественного самоуправления;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отчета об исполнении;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4.3. Инициатива созыва организационного собрания принадлежит инициативной группе жителей соответствующей территории. Инициативная группа жителей по образованию ТОС: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разрабатывает проект устава ТОС, иные документы;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устанавливает сроки подготовки и проведения учредительного собрания  жителей;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составляет списки жителей соответствующей территории;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определяет порядок избран</w:t>
      </w:r>
      <w:r w:rsidR="00755A56">
        <w:rPr>
          <w:rFonts w:ascii="Times New Roman" w:hAnsi="Times New Roman" w:cs="Times New Roman"/>
          <w:sz w:val="24"/>
          <w:szCs w:val="24"/>
        </w:rPr>
        <w:t>ия представителей на собрание</w:t>
      </w:r>
      <w:r w:rsidRPr="009169F5">
        <w:rPr>
          <w:rFonts w:ascii="Times New Roman" w:hAnsi="Times New Roman" w:cs="Times New Roman"/>
          <w:sz w:val="24"/>
          <w:szCs w:val="24"/>
        </w:rPr>
        <w:t>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подготавливает порядок ведения собрания по созданию ТОС и выборам исполнительного органа.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 В уставе ТОС устанавливаются: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1) территория, на которой оно осуществляется;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4.4. Собрание правомочно, если в нем обеспечено представительство более половины жителей</w:t>
      </w:r>
      <w:r w:rsidR="00755A56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соответствующей территории.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4.5. Учредительное собрание избирает исполнительный орган ТОС, определяет его численный состав и срок полномочий.</w:t>
      </w:r>
    </w:p>
    <w:p w:rsidR="00C0635C" w:rsidRDefault="00C0635C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A37" w:rsidRDefault="00784A37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A56" w:rsidRPr="009169F5" w:rsidRDefault="00755A56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755A56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5. Полномочия и основные формы работы исполнительного органа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5.1. Полномочия исполнительного органа определяются уставом ТОС.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5.2. Исполнительный орган ТОС осуществляет взаимодействие с гражданами своей территории, при необходимости информирует органы местного самоуправления </w:t>
      </w:r>
      <w:r w:rsidR="00755A56">
        <w:rPr>
          <w:rFonts w:ascii="Times New Roman" w:hAnsi="Times New Roman" w:cs="Times New Roman"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="00755A56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о поступивших заявлениях, письмах граждан, оказывает содействие в их рассмотрении.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5.3.Основными формами работы исполнительного органа ТОС являются: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заседания;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мониторинг мнения населения по определенным вопросам;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формирование постоянно действующих и временных комиссий по направлениям деятельности ТОС;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взаимодействие с органами государственной  власти и органами местного самоуправления, а также с иными организациями и физическими лицами.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5.4. Заседания исполнительного органа ТОС проводятся открыто, по мере необходимости, в соответствии с уставом ТОС. Все вопросы решаются большинством голосов присутствующих членов исполнительного органа ТОС и оформляются протоколом, который подписывает председатель и секретарь заседания.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5.5. Исполнительный орган ТОС не реже одного раза в год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>отчитыва</w:t>
      </w:r>
      <w:r w:rsidR="00755A56">
        <w:rPr>
          <w:rFonts w:ascii="Times New Roman" w:hAnsi="Times New Roman" w:cs="Times New Roman"/>
          <w:sz w:val="24"/>
          <w:szCs w:val="24"/>
        </w:rPr>
        <w:t>ется о</w:t>
      </w:r>
      <w:proofErr w:type="gramEnd"/>
      <w:r w:rsidR="00755A56">
        <w:rPr>
          <w:rFonts w:ascii="Times New Roman" w:hAnsi="Times New Roman" w:cs="Times New Roman"/>
          <w:sz w:val="24"/>
          <w:szCs w:val="24"/>
        </w:rPr>
        <w:t xml:space="preserve"> своей работе на собрании</w:t>
      </w:r>
      <w:r w:rsidRPr="009169F5">
        <w:rPr>
          <w:rFonts w:ascii="Times New Roman" w:hAnsi="Times New Roman" w:cs="Times New Roman"/>
          <w:sz w:val="24"/>
          <w:szCs w:val="24"/>
        </w:rPr>
        <w:t>.</w:t>
      </w:r>
    </w:p>
    <w:p w:rsidR="00755A56" w:rsidRPr="009169F5" w:rsidRDefault="00755A56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755A56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6.Экономические основы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6.1. Финансовые средства ТОС могут быть образованы за счет: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средств местного бюджета, выделенных ТОС в установленном порядке;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добровольных взносов граждан и юридических лиц;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доходов от собственной экономической и хозяйственной деятельности;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иных поступлений в порядке, предусмотренном законом.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6.2. Распорядителем финансовых средств является исполнительный орган ТОС.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6.3. Порядок распоряжения финансовыми средствами определяется уставом ТОС.</w:t>
      </w:r>
    </w:p>
    <w:p w:rsidR="00755A56" w:rsidRPr="009169F5" w:rsidRDefault="00755A56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755A56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                                          </w:t>
      </w:r>
      <w:r w:rsidR="009169F5" w:rsidRPr="009169F5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7. Учредительные документы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color w:val="000000"/>
          <w:sz w:val="24"/>
          <w:szCs w:val="24"/>
          <w:u w:color="000000"/>
        </w:rPr>
        <w:t>7.1.</w:t>
      </w:r>
      <w:r w:rsidRPr="009169F5">
        <w:rPr>
          <w:rFonts w:ascii="Times New Roman" w:hAnsi="Times New Roman" w:cs="Times New Roman"/>
          <w:sz w:val="24"/>
          <w:szCs w:val="24"/>
        </w:rPr>
        <w:t xml:space="preserve"> Учредительными документами ТОС являются устав и решение (протокол) </w:t>
      </w:r>
      <w:r w:rsidR="00755A56">
        <w:rPr>
          <w:rFonts w:ascii="Times New Roman" w:hAnsi="Times New Roman" w:cs="Times New Roman"/>
          <w:sz w:val="24"/>
          <w:szCs w:val="24"/>
        </w:rPr>
        <w:t>собрания граждан</w:t>
      </w:r>
      <w:r w:rsidRPr="009169F5">
        <w:rPr>
          <w:rFonts w:ascii="Times New Roman" w:hAnsi="Times New Roman" w:cs="Times New Roman"/>
          <w:sz w:val="24"/>
          <w:szCs w:val="24"/>
        </w:rPr>
        <w:t xml:space="preserve"> содержащее сведения о создании ТОС, принятии устава и о формировании исполнительного органа ТОС.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7.2. Устав ТОС принимается открытым голосованием большинством голосов от присутствующих на собрании.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7.3.Для регистрации Устава исполнительный орган ТОС представляет в администрацию </w:t>
      </w:r>
      <w:r w:rsidR="00755A56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Pr="009169F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- заявление исполнительного органа ТОС об утверждении Устава 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( форма заявления прилагается);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устав ТОС (в двух экземплярах);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- протокол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>собрания</w:t>
      </w:r>
      <w:proofErr w:type="gramEnd"/>
      <w:r w:rsidRPr="009169F5">
        <w:rPr>
          <w:rFonts w:ascii="Times New Roman" w:hAnsi="Times New Roman" w:cs="Times New Roman"/>
          <w:sz w:val="24"/>
          <w:szCs w:val="24"/>
        </w:rPr>
        <w:t xml:space="preserve"> содержащий сведения о создании ТОС, принятии устава и о формировании исполнительного органа ТОС.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7.3. Администрация </w:t>
      </w:r>
      <w:r w:rsidR="00755A56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755A56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утверждает Устав ТОС постановлением администрации.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7.4. При несоответствии устава требованиям законодательства и настоящему Положению он возвращается для устранения нарушений.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7.5.Если ТОС, согласно его уставу, является юридическим лицом, то он подлежит государственной регистрации, в соответствии с законодательством о некоммерческих организациях.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7.6. Изменения и дополнения, вносимые в устав ТОС, подлежат регистрации в том же порядке, что и устав.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lastRenderedPageBreak/>
        <w:t xml:space="preserve">7.7. Границы территории для осуществления ТОС устанавливают на собрании, при этом, на одной территории может осуществлять свою деятельность лишь один ТОС. 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 Для установления границ территории, на которой осуществляется ТОС, исполнительный орган представляет в администрацию</w:t>
      </w:r>
      <w:r w:rsidR="00755A56" w:rsidRPr="00755A56">
        <w:rPr>
          <w:rFonts w:ascii="Times New Roman" w:hAnsi="Times New Roman" w:cs="Times New Roman"/>
          <w:sz w:val="24"/>
          <w:szCs w:val="24"/>
        </w:rPr>
        <w:t xml:space="preserve"> </w:t>
      </w:r>
      <w:r w:rsidR="00755A56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755A56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а) заявление председателя ТОС на установление границ;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б) подробное описание границ территории;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в) решение собрания об установлении границ ТОС.</w:t>
      </w:r>
    </w:p>
    <w:p w:rsidR="009169F5" w:rsidRPr="00DC31B1" w:rsidRDefault="009169F5" w:rsidP="00DC31B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На основании представленных документов уполномоченный отдел администрации</w:t>
      </w:r>
      <w:r w:rsidR="00755A56" w:rsidRPr="00755A56">
        <w:rPr>
          <w:rFonts w:ascii="Times New Roman" w:hAnsi="Times New Roman" w:cs="Times New Roman"/>
          <w:sz w:val="24"/>
          <w:szCs w:val="24"/>
        </w:rPr>
        <w:t xml:space="preserve"> </w:t>
      </w:r>
      <w:r w:rsidR="00755A56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755A56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 xml:space="preserve">готовит проект решения 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Совет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депутатов 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сельсовета 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Татарского района </w:t>
      </w:r>
      <w:r w:rsidR="00DC31B1" w:rsidRPr="00D245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Новосибирской области</w:t>
      </w:r>
      <w:r w:rsidR="00DC3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7.8. Границы территории, на которой осуществляется ТОС, устанавливаются </w:t>
      </w:r>
      <w:r w:rsidR="00755A56">
        <w:rPr>
          <w:rFonts w:ascii="Times New Roman" w:hAnsi="Times New Roman" w:cs="Times New Roman"/>
          <w:sz w:val="24"/>
          <w:szCs w:val="24"/>
        </w:rPr>
        <w:t>администрацией Неудачинского сельсовета Татарского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>.</w:t>
      </w:r>
    </w:p>
    <w:p w:rsidR="00755A56" w:rsidRPr="009169F5" w:rsidRDefault="00755A56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755A56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8. Регистрация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8.1. ТОС считается учрежденным с момента регистрации устава.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8.2.Регистрация осуществляется постановлением администрации </w:t>
      </w:r>
      <w:r w:rsidR="00755A56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</w:t>
      </w:r>
      <w:proofErr w:type="gramStart"/>
      <w:r w:rsidR="00755A56">
        <w:rPr>
          <w:rFonts w:ascii="Times New Roman" w:hAnsi="Times New Roman" w:cs="Times New Roman"/>
          <w:sz w:val="24"/>
          <w:szCs w:val="24"/>
        </w:rPr>
        <w:t xml:space="preserve"> </w:t>
      </w:r>
      <w:r w:rsidR="00755A56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8.3. Уполномоченный отдел администрации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ведет учет органов ТОС.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В целях осуществления учетной регистрации ТОС в администрации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оформляется книга учета.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В книге должна быть отражена следующая информация: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границы осуществления ТОС;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Ф.И.О. председателя ТОС, его контактный телефон;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- дата проведения собрания, на котором были установлены границы ТОС, был принят устав, избраны органы управления; 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дата регистрации ТОС;</w:t>
      </w:r>
    </w:p>
    <w:p w:rsidR="009169F5" w:rsidRDefault="009169F5" w:rsidP="00916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учетный номер ТОС.</w:t>
      </w:r>
    </w:p>
    <w:p w:rsidR="00FA050C" w:rsidRPr="009169F5" w:rsidRDefault="00FA050C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FA050C" w:rsidP="009169F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169F5" w:rsidRPr="009169F5">
        <w:rPr>
          <w:rFonts w:ascii="Times New Roman" w:hAnsi="Times New Roman" w:cs="Times New Roman"/>
          <w:b/>
          <w:bCs/>
          <w:sz w:val="24"/>
          <w:szCs w:val="24"/>
        </w:rPr>
        <w:t>9. Финансовая деятельность ТОС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9.1. Органы местного самоуправления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создают необходимые правовые условия для осуществления деятельности ТОС, оказывают финансовую и иную поддержку.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9.2.Из средств бюджета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на организацию и осуществление территориального общественного самоуправления могут финансироваться следующие расходы: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проведение собраний, конференций жителей по выборам органов территориального общественного самоуправления;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- денежное вознаграждение председателей ТОС в размере, определяемом договором между территориальным общественным самоуправлением и администрацией </w:t>
      </w:r>
      <w:r w:rsidR="00FA050C">
        <w:rPr>
          <w:rFonts w:ascii="Times New Roman" w:hAnsi="Times New Roman" w:cs="Times New Roman"/>
          <w:sz w:val="24"/>
          <w:szCs w:val="24"/>
        </w:rPr>
        <w:t>Неудачинского сельсовета Татарского района Новосибирской области</w:t>
      </w:r>
      <w:proofErr w:type="gramStart"/>
      <w:r w:rsidR="00FA050C">
        <w:rPr>
          <w:rFonts w:ascii="Times New Roman" w:hAnsi="Times New Roman" w:cs="Times New Roman"/>
          <w:sz w:val="24"/>
          <w:szCs w:val="24"/>
        </w:rPr>
        <w:t xml:space="preserve">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- государственная регистрация территориального общественного самоуправления.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3. Органы территориального общественного самоуправления подконтрольны органам местного самоуправления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>в использовании бюджетных средств и муниципального имущества, переданных им на основании заключенных договоров.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169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69F5">
        <w:rPr>
          <w:rFonts w:ascii="Times New Roman" w:hAnsi="Times New Roman" w:cs="Times New Roman"/>
          <w:sz w:val="24"/>
          <w:szCs w:val="24"/>
        </w:rPr>
        <w:t xml:space="preserve"> расходованием территориальным общественным самоуправлением средств, выделенных из бюджета</w:t>
      </w:r>
      <w:r w:rsidR="00FA050C" w:rsidRPr="00FA050C">
        <w:rPr>
          <w:rFonts w:ascii="Times New Roman" w:hAnsi="Times New Roman" w:cs="Times New Roman"/>
          <w:sz w:val="24"/>
          <w:szCs w:val="24"/>
        </w:rPr>
        <w:t xml:space="preserve"> </w:t>
      </w:r>
      <w:r w:rsidR="00FA050C">
        <w:rPr>
          <w:rFonts w:ascii="Times New Roman" w:hAnsi="Times New Roman" w:cs="Times New Roman"/>
          <w:sz w:val="24"/>
          <w:szCs w:val="24"/>
        </w:rPr>
        <w:t xml:space="preserve">Неудачинского сельсовета Татарского района Новосибирской области, </w:t>
      </w:r>
      <w:r w:rsidR="00FA050C" w:rsidRPr="009169F5">
        <w:rPr>
          <w:rFonts w:ascii="Times New Roman" w:hAnsi="Times New Roman" w:cs="Times New Roman"/>
          <w:sz w:val="24"/>
          <w:szCs w:val="24"/>
        </w:rPr>
        <w:t xml:space="preserve"> </w:t>
      </w:r>
      <w:r w:rsidRPr="009169F5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 w:rsidR="00FA050C">
        <w:rPr>
          <w:rFonts w:ascii="Times New Roman" w:hAnsi="Times New Roman" w:cs="Times New Roman"/>
          <w:sz w:val="24"/>
          <w:szCs w:val="24"/>
        </w:rPr>
        <w:t>Неудачинского сельсовета Татарско</w:t>
      </w:r>
      <w:r w:rsidR="00784A37">
        <w:rPr>
          <w:rFonts w:ascii="Times New Roman" w:hAnsi="Times New Roman" w:cs="Times New Roman"/>
          <w:sz w:val="24"/>
          <w:szCs w:val="24"/>
        </w:rPr>
        <w:t>го района Новосибирской области</w:t>
      </w:r>
      <w:r w:rsidRPr="009169F5">
        <w:rPr>
          <w:rFonts w:ascii="Times New Roman" w:hAnsi="Times New Roman" w:cs="Times New Roman"/>
          <w:sz w:val="24"/>
          <w:szCs w:val="24"/>
        </w:rPr>
        <w:t>.</w:t>
      </w: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169F5" w:rsidRPr="009169F5" w:rsidRDefault="009169F5" w:rsidP="009169F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5583F" w:rsidRPr="009169F5" w:rsidRDefault="0045583F" w:rsidP="009169F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5583F" w:rsidRPr="009169F5" w:rsidSect="00784A37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0EA"/>
    <w:multiLevelType w:val="hybridMultilevel"/>
    <w:tmpl w:val="1512C048"/>
    <w:lvl w:ilvl="0" w:tplc="B3463B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59536D"/>
    <w:multiLevelType w:val="hybridMultilevel"/>
    <w:tmpl w:val="6588A7D2"/>
    <w:numStyleLink w:val="1"/>
  </w:abstractNum>
  <w:abstractNum w:abstractNumId="2">
    <w:nsid w:val="48A116D2"/>
    <w:multiLevelType w:val="hybridMultilevel"/>
    <w:tmpl w:val="6588A7D2"/>
    <w:styleLink w:val="1"/>
    <w:lvl w:ilvl="0" w:tplc="931049B0">
      <w:start w:val="1"/>
      <w:numFmt w:val="decimal"/>
      <w:lvlText w:val="%1."/>
      <w:lvlJc w:val="left"/>
      <w:pPr>
        <w:ind w:left="9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4A0D62">
      <w:start w:val="1"/>
      <w:numFmt w:val="decimal"/>
      <w:lvlText w:val="%2."/>
      <w:lvlJc w:val="left"/>
      <w:pPr>
        <w:tabs>
          <w:tab w:val="left" w:pos="90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B2BB12">
      <w:start w:val="1"/>
      <w:numFmt w:val="decimal"/>
      <w:lvlText w:val="%3."/>
      <w:lvlJc w:val="left"/>
      <w:pPr>
        <w:tabs>
          <w:tab w:val="left" w:pos="90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6F504">
      <w:start w:val="1"/>
      <w:numFmt w:val="decimal"/>
      <w:lvlText w:val="%4."/>
      <w:lvlJc w:val="left"/>
      <w:pPr>
        <w:tabs>
          <w:tab w:val="left" w:pos="90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FC20FA">
      <w:start w:val="1"/>
      <w:numFmt w:val="decimal"/>
      <w:lvlText w:val="%5."/>
      <w:lvlJc w:val="left"/>
      <w:pPr>
        <w:tabs>
          <w:tab w:val="left" w:pos="90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6CCE42">
      <w:start w:val="1"/>
      <w:numFmt w:val="decimal"/>
      <w:lvlText w:val="%6."/>
      <w:lvlJc w:val="left"/>
      <w:pPr>
        <w:tabs>
          <w:tab w:val="left" w:pos="90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8FDAC">
      <w:start w:val="1"/>
      <w:numFmt w:val="decimal"/>
      <w:lvlText w:val="%7."/>
      <w:lvlJc w:val="left"/>
      <w:pPr>
        <w:tabs>
          <w:tab w:val="left" w:pos="90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6C638">
      <w:start w:val="1"/>
      <w:numFmt w:val="decimal"/>
      <w:lvlText w:val="%8."/>
      <w:lvlJc w:val="left"/>
      <w:pPr>
        <w:tabs>
          <w:tab w:val="left" w:pos="90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7EE400">
      <w:start w:val="1"/>
      <w:numFmt w:val="decimal"/>
      <w:lvlText w:val="%9."/>
      <w:lvlJc w:val="left"/>
      <w:pPr>
        <w:tabs>
          <w:tab w:val="left" w:pos="90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169F5"/>
    <w:rsid w:val="002C1ABD"/>
    <w:rsid w:val="0045583F"/>
    <w:rsid w:val="00457160"/>
    <w:rsid w:val="004F42FB"/>
    <w:rsid w:val="00755A56"/>
    <w:rsid w:val="00784A37"/>
    <w:rsid w:val="009169F5"/>
    <w:rsid w:val="00C0635C"/>
    <w:rsid w:val="00CD6FDC"/>
    <w:rsid w:val="00DC31B1"/>
    <w:rsid w:val="00DF76AC"/>
    <w:rsid w:val="00E402A2"/>
    <w:rsid w:val="00FA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9F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numbering" w:customStyle="1" w:styleId="1">
    <w:name w:val="Импортированный стиль 1"/>
    <w:rsid w:val="009169F5"/>
    <w:pPr>
      <w:numPr>
        <w:numId w:val="1"/>
      </w:numPr>
    </w:pPr>
  </w:style>
  <w:style w:type="paragraph" w:styleId="a3">
    <w:name w:val="No Spacing"/>
    <w:uiPriority w:val="1"/>
    <w:qFormat/>
    <w:rsid w:val="009169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неудачино</dc:creator>
  <cp:keywords/>
  <dc:description/>
  <cp:lastModifiedBy>неудачино</cp:lastModifiedBy>
  <cp:revision>3</cp:revision>
  <cp:lastPrinted>2018-05-23T10:00:00Z</cp:lastPrinted>
  <dcterms:created xsi:type="dcterms:W3CDTF">2018-05-16T03:27:00Z</dcterms:created>
  <dcterms:modified xsi:type="dcterms:W3CDTF">2018-05-23T10:00:00Z</dcterms:modified>
</cp:coreProperties>
</file>